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847"/>
        <w:gridCol w:w="1843"/>
        <w:gridCol w:w="4110"/>
        <w:gridCol w:w="1275"/>
      </w:tblGrid>
      <w:tr w:rsidR="007E5676" w14:paraId="6E602EDF" w14:textId="77777777" w:rsidTr="007E5676">
        <w:trPr>
          <w:cantSplit/>
          <w:trHeight w:hRule="exact" w:val="333"/>
          <w:tblHeader/>
          <w:jc w:val="center"/>
        </w:trPr>
        <w:tc>
          <w:tcPr>
            <w:tcW w:w="847" w:type="dxa"/>
            <w:shd w:val="clear" w:color="auto" w:fill="auto"/>
            <w:vAlign w:val="center"/>
          </w:tcPr>
          <w:p w14:paraId="599406D0" w14:textId="77777777" w:rsidR="007E5676" w:rsidRPr="00656E56" w:rsidRDefault="007E5676" w:rsidP="00AD27DA">
            <w:pPr>
              <w:jc w:val="center"/>
              <w:rPr>
                <w:rFonts w:asciiTheme="majorHAnsi" w:hAnsiTheme="majorHAnsi" w:cstheme="minorHAnsi"/>
                <w:b/>
                <w:bCs/>
                <w:caps/>
                <w:sz w:val="16"/>
                <w:szCs w:val="16"/>
              </w:rPr>
            </w:pPr>
            <w:r w:rsidRPr="00656E56">
              <w:rPr>
                <w:rFonts w:asciiTheme="majorHAnsi" w:hAnsiTheme="majorHAnsi" w:cstheme="minorHAnsi"/>
                <w:b/>
                <w:bCs/>
                <w:caps/>
                <w:sz w:val="16"/>
                <w:szCs w:val="16"/>
              </w:rPr>
              <w:t>Lot</w:t>
            </w:r>
          </w:p>
        </w:tc>
        <w:tc>
          <w:tcPr>
            <w:tcW w:w="1843" w:type="dxa"/>
            <w:shd w:val="clear" w:color="auto" w:fill="auto"/>
            <w:vAlign w:val="center"/>
          </w:tcPr>
          <w:p w14:paraId="1B64BDBF" w14:textId="77777777" w:rsidR="007E5676" w:rsidRPr="00656E56" w:rsidRDefault="007E5676" w:rsidP="00AD27DA">
            <w:pPr>
              <w:jc w:val="center"/>
              <w:rPr>
                <w:rFonts w:asciiTheme="majorHAnsi" w:hAnsiTheme="majorHAnsi" w:cstheme="minorHAnsi"/>
                <w:b/>
                <w:bCs/>
                <w:caps/>
                <w:sz w:val="16"/>
                <w:szCs w:val="16"/>
              </w:rPr>
            </w:pPr>
            <w:r w:rsidRPr="00656E56">
              <w:rPr>
                <w:rFonts w:asciiTheme="majorHAnsi" w:hAnsiTheme="majorHAnsi" w:cstheme="minorHAnsi"/>
                <w:b/>
                <w:bCs/>
                <w:caps/>
                <w:sz w:val="16"/>
                <w:szCs w:val="16"/>
              </w:rPr>
              <w:t>image</w:t>
            </w:r>
          </w:p>
        </w:tc>
        <w:tc>
          <w:tcPr>
            <w:tcW w:w="4110" w:type="dxa"/>
            <w:shd w:val="clear" w:color="auto" w:fill="auto"/>
            <w:vAlign w:val="center"/>
          </w:tcPr>
          <w:p w14:paraId="02D00B01" w14:textId="77777777" w:rsidR="007E5676" w:rsidRPr="00656E56" w:rsidRDefault="007E5676" w:rsidP="00AD27DA">
            <w:pPr>
              <w:jc w:val="center"/>
              <w:rPr>
                <w:rFonts w:asciiTheme="majorHAnsi" w:hAnsiTheme="majorHAnsi" w:cstheme="minorHAnsi"/>
                <w:b/>
                <w:bCs/>
                <w:caps/>
                <w:sz w:val="16"/>
                <w:szCs w:val="16"/>
              </w:rPr>
            </w:pPr>
            <w:r w:rsidRPr="00656E56">
              <w:rPr>
                <w:rFonts w:asciiTheme="majorHAnsi" w:hAnsiTheme="majorHAnsi" w:cstheme="minorHAnsi"/>
                <w:b/>
                <w:bCs/>
                <w:caps/>
                <w:sz w:val="16"/>
                <w:szCs w:val="16"/>
              </w:rPr>
              <w:t>designation</w:t>
            </w:r>
          </w:p>
        </w:tc>
        <w:tc>
          <w:tcPr>
            <w:tcW w:w="1275" w:type="dxa"/>
            <w:shd w:val="clear" w:color="auto" w:fill="auto"/>
            <w:vAlign w:val="center"/>
          </w:tcPr>
          <w:p w14:paraId="5686044F" w14:textId="77777777" w:rsidR="007E5676" w:rsidRPr="00656E56" w:rsidRDefault="007E5676" w:rsidP="00AD27DA">
            <w:pPr>
              <w:jc w:val="center"/>
              <w:rPr>
                <w:rFonts w:asciiTheme="majorHAnsi" w:hAnsiTheme="majorHAnsi" w:cstheme="minorHAnsi"/>
                <w:b/>
                <w:bCs/>
                <w:caps/>
                <w:sz w:val="16"/>
                <w:szCs w:val="16"/>
                <w:lang w:val="en-GB"/>
              </w:rPr>
            </w:pPr>
            <w:r w:rsidRPr="00656E56">
              <w:rPr>
                <w:rFonts w:asciiTheme="majorHAnsi" w:hAnsiTheme="majorHAnsi" w:cstheme="minorHAnsi"/>
                <w:b/>
                <w:bCs/>
                <w:caps/>
                <w:sz w:val="16"/>
                <w:szCs w:val="16"/>
                <w:lang w:val="en-GB"/>
              </w:rPr>
              <w:t>estimations</w:t>
            </w:r>
          </w:p>
        </w:tc>
      </w:tr>
      <w:tr w:rsidR="007E5676" w14:paraId="1FDCE9BD" w14:textId="77777777" w:rsidTr="007E5676">
        <w:trPr>
          <w:cantSplit/>
          <w:trHeight w:val="651"/>
          <w:jc w:val="center"/>
        </w:trPr>
        <w:tc>
          <w:tcPr>
            <w:tcW w:w="847" w:type="dxa"/>
          </w:tcPr>
          <w:p w14:paraId="7AF313F3" w14:textId="77777777" w:rsidR="007E5676" w:rsidRPr="006F4496" w:rsidRDefault="007E5676" w:rsidP="001D38F2">
            <w:pPr>
              <w:spacing w:before="60"/>
              <w:jc w:val="center"/>
              <w:rPr>
                <w:rFonts w:asciiTheme="majorHAnsi" w:hAnsiTheme="majorHAnsi" w:cstheme="minorHAnsi"/>
                <w:lang w:val="en-US"/>
              </w:rPr>
            </w:pPr>
            <w:r w:rsidRPr="006F4496">
              <w:rPr>
                <w:rFonts w:asciiTheme="majorHAnsi" w:hAnsiTheme="majorHAnsi" w:cstheme="minorHAnsi"/>
                <w:lang w:val="en-US"/>
              </w:rPr>
              <w:t xml:space="preserve"> </w:t>
            </w:r>
            <w:r w:rsidRPr="006F4496">
              <w:rPr>
                <w:rFonts w:asciiTheme="majorHAnsi" w:hAnsiTheme="majorHAnsi" w:cstheme="minorHAnsi"/>
                <w:b/>
                <w:bCs/>
                <w:lang w:val="en-US"/>
              </w:rPr>
              <w:t xml:space="preserve"> </w:t>
            </w:r>
            <w:r w:rsidRPr="006F4496">
              <w:rPr>
                <w:rFonts w:ascii="Cambria" w:hAnsi="Cambria" w:cs="Calibri"/>
                <w:b/>
                <w:bCs/>
                <w:bdr w:val="nil"/>
                <w:lang w:val="en-US"/>
              </w:rPr>
              <w:t>V</w:t>
            </w:r>
            <w:r w:rsidRPr="006F4496">
              <w:rPr>
                <w:rFonts w:asciiTheme="majorHAnsi" w:hAnsiTheme="majorHAnsi" w:cstheme="minorHAnsi"/>
                <w:lang w:val="en-US"/>
              </w:rPr>
              <w:t xml:space="preserve"> </w:t>
            </w:r>
          </w:p>
          <w:p w14:paraId="5A5143B1" w14:textId="77777777" w:rsidR="007E5676" w:rsidRPr="00656E56" w:rsidRDefault="007E5676" w:rsidP="001D38F2">
            <w:pPr>
              <w:spacing w:before="60"/>
              <w:jc w:val="center"/>
              <w:rPr>
                <w:rFonts w:asciiTheme="majorHAnsi" w:hAnsiTheme="majorHAnsi" w:cstheme="minorHAnsi"/>
              </w:rPr>
            </w:pPr>
            <w:bookmarkStart w:id="0" w:name="OLE_LINK333"/>
            <w:bookmarkStart w:id="1" w:name="OLE_LINK334"/>
            <w:bookmarkStart w:id="2" w:name="OLE_LINK335"/>
            <w:bookmarkStart w:id="3" w:name="OLE_LINK336"/>
            <w:bookmarkStart w:id="4" w:name="OLE_LINK337"/>
            <w:bookmarkStart w:id="5" w:name="OLE_LINK354"/>
            <w:bookmarkStart w:id="6" w:name="OLE_LINK355"/>
            <w:bookmarkStart w:id="7" w:name="OLE_LINK357"/>
            <w:bookmarkEnd w:id="0"/>
            <w:bookmarkEnd w:id="1"/>
            <w:bookmarkEnd w:id="2"/>
            <w:bookmarkEnd w:id="3"/>
            <w:bookmarkEnd w:id="4"/>
            <w:bookmarkEnd w:id="5"/>
            <w:bookmarkEnd w:id="6"/>
            <w:bookmarkEnd w:id="7"/>
          </w:p>
        </w:tc>
        <w:tc>
          <w:tcPr>
            <w:tcW w:w="1843" w:type="dxa"/>
          </w:tcPr>
          <w:p w14:paraId="6052F689" w14:textId="77777777" w:rsidR="007E5676" w:rsidRPr="00656E56" w:rsidRDefault="007E5676" w:rsidP="001A4C1B">
            <w:pPr>
              <w:spacing w:before="60"/>
              <w:ind w:right="-70"/>
              <w:rPr>
                <w:rFonts w:asciiTheme="majorHAnsi" w:hAnsiTheme="majorHAnsi" w:cstheme="minorHAnsi"/>
                <w:lang w:val="en-GB"/>
              </w:rPr>
            </w:pPr>
            <w:r w:rsidRPr="00656E56">
              <w:rPr>
                <w:rFonts w:ascii="Cambria" w:hAnsi="Cambria" w:cs="Calibri"/>
                <w:noProof/>
                <w:bdr w:val="nil"/>
              </w:rPr>
              <w:drawing>
                <wp:inline distT="0" distB="0" distL="0" distR="0" wp14:anchorId="6C8793E7" wp14:editId="2841FDB4">
                  <wp:extent cx="1043305" cy="692375"/>
                  <wp:effectExtent l="0" t="0" r="0" b="0"/>
                  <wp:docPr id="100001" name="Image 10000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7"/>
                          <a:stretch>
                            <a:fillRect/>
                          </a:stretch>
                        </pic:blipFill>
                        <pic:spPr>
                          <a:xfrm>
                            <a:off x="0" y="0"/>
                            <a:ext cx="1043305" cy="692375"/>
                          </a:xfrm>
                          <a:prstGeom prst="rect">
                            <a:avLst/>
                          </a:prstGeom>
                        </pic:spPr>
                      </pic:pic>
                    </a:graphicData>
                  </a:graphic>
                </wp:inline>
              </w:drawing>
            </w:r>
          </w:p>
        </w:tc>
        <w:tc>
          <w:tcPr>
            <w:tcW w:w="4110" w:type="dxa"/>
          </w:tcPr>
          <w:p w14:paraId="69C8D2B7" w14:textId="77777777" w:rsidR="007E5676" w:rsidRPr="00656E56" w:rsidRDefault="007E5676" w:rsidP="000861B1">
            <w:pPr>
              <w:spacing w:before="60"/>
              <w:ind w:right="3"/>
              <w:rPr>
                <w:rFonts w:asciiTheme="majorHAnsi" w:hAnsiTheme="majorHAnsi" w:cstheme="minorHAnsi"/>
              </w:rPr>
            </w:pPr>
            <w:r w:rsidRPr="00656E56">
              <w:rPr>
                <w:rFonts w:ascii="Cambria" w:hAnsi="Cambria" w:cs="Calibri"/>
                <w:bdr w:val="nil"/>
              </w:rPr>
              <w:t xml:space="preserve">Grand révolver à système Le Mat à percussion modèle 1862, 2° modèle, calibre 42 pour le barillet et 20 balles à la livre pour le coup central, canon octogonal portant le marquage "Système Le Mat breveté SGDG Paris", barillet et carcasse gravés de volutes, mécanisme simple action, bourroir articulé sur le flanc gauche du canon, contenant une baguette de chargement pour le coup central, chien à deux positions, plaquettes de crosse en noyer quadrillé, fort anneau de calotte dans la masse, belle patine grise uniforme. Mécanisme fonctionnel. </w:t>
            </w:r>
          </w:p>
          <w:p w14:paraId="5848945D"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Arme n°1984</w:t>
            </w:r>
          </w:p>
          <w:p w14:paraId="7370A479"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État 1-</w:t>
            </w:r>
          </w:p>
          <w:p w14:paraId="4362BD5A"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Arme de Catégorie D</w:t>
            </w:r>
            <w:r w:rsidRPr="00656E56">
              <w:rPr>
                <w:rFonts w:asciiTheme="majorHAnsi" w:hAnsiTheme="majorHAnsi" w:cstheme="minorHAnsi"/>
              </w:rPr>
              <w:t xml:space="preserve"> </w:t>
            </w:r>
          </w:p>
          <w:p w14:paraId="3E07083A" w14:textId="77777777" w:rsidR="007E5676" w:rsidRPr="00656E56" w:rsidRDefault="007E5676" w:rsidP="000861B1">
            <w:pPr>
              <w:spacing w:before="60"/>
              <w:ind w:right="3"/>
              <w:rPr>
                <w:rFonts w:asciiTheme="majorHAnsi" w:hAnsiTheme="majorHAnsi" w:cstheme="minorHAnsi"/>
              </w:rPr>
            </w:pPr>
          </w:p>
          <w:p w14:paraId="2ED36D71" w14:textId="77777777" w:rsidR="007E5676" w:rsidRPr="00656E56" w:rsidRDefault="007E5676" w:rsidP="003A0B3C">
            <w:pPr>
              <w:rPr>
                <w:rFonts w:asciiTheme="majorHAnsi" w:hAnsiTheme="majorHAnsi" w:cstheme="minorHAnsi"/>
                <w:sz w:val="24"/>
                <w:szCs w:val="24"/>
              </w:rPr>
            </w:pPr>
          </w:p>
          <w:p w14:paraId="001A4FC3" w14:textId="77777777" w:rsidR="007E5676" w:rsidRPr="006F4496" w:rsidRDefault="007E5676" w:rsidP="000861B1">
            <w:pPr>
              <w:spacing w:before="60"/>
              <w:ind w:right="3"/>
              <w:rPr>
                <w:rFonts w:asciiTheme="majorHAnsi" w:hAnsiTheme="majorHAnsi" w:cstheme="minorHAnsi"/>
              </w:rPr>
            </w:pPr>
          </w:p>
        </w:tc>
        <w:tc>
          <w:tcPr>
            <w:tcW w:w="1275" w:type="dxa"/>
          </w:tcPr>
          <w:p w14:paraId="33F3825D" w14:textId="77777777" w:rsidR="007E5676" w:rsidRPr="006F4496" w:rsidRDefault="007E5676" w:rsidP="00E86095">
            <w:pPr>
              <w:spacing w:before="60"/>
              <w:jc w:val="right"/>
              <w:rPr>
                <w:rFonts w:asciiTheme="majorHAnsi" w:hAnsiTheme="majorHAnsi" w:cstheme="minorHAnsi"/>
                <w:lang w:val="en-US"/>
              </w:rPr>
            </w:pPr>
            <w:r w:rsidRPr="006F4496">
              <w:rPr>
                <w:rFonts w:ascii="Cambria" w:hAnsi="Cambria" w:cs="Calibri"/>
                <w:sz w:val="18"/>
                <w:szCs w:val="18"/>
                <w:bdr w:val="nil"/>
                <w:lang w:val="en-US"/>
              </w:rPr>
              <w:t>7000 / 8000</w:t>
            </w:r>
          </w:p>
        </w:tc>
      </w:tr>
      <w:tr w:rsidR="007E5676" w14:paraId="107043BA" w14:textId="77777777" w:rsidTr="007E5676">
        <w:trPr>
          <w:cantSplit/>
          <w:trHeight w:val="651"/>
          <w:jc w:val="center"/>
        </w:trPr>
        <w:tc>
          <w:tcPr>
            <w:tcW w:w="847" w:type="dxa"/>
            <w:tcBorders>
              <w:bottom w:val="single" w:sz="6" w:space="0" w:color="000000"/>
            </w:tcBorders>
          </w:tcPr>
          <w:p w14:paraId="78FFBF7A" w14:textId="77777777" w:rsidR="007E5676" w:rsidRPr="006F4496" w:rsidRDefault="007E5676" w:rsidP="001D38F2">
            <w:pPr>
              <w:spacing w:before="60"/>
              <w:jc w:val="center"/>
              <w:rPr>
                <w:rFonts w:asciiTheme="majorHAnsi" w:hAnsiTheme="majorHAnsi" w:cstheme="minorHAnsi"/>
                <w:lang w:val="en-US"/>
              </w:rPr>
            </w:pPr>
            <w:r w:rsidRPr="006F4496">
              <w:rPr>
                <w:rFonts w:asciiTheme="majorHAnsi" w:hAnsiTheme="majorHAnsi" w:cstheme="minorHAnsi"/>
                <w:lang w:val="en-US"/>
              </w:rPr>
              <w:t xml:space="preserve"> </w:t>
            </w:r>
            <w:r w:rsidRPr="006F4496">
              <w:rPr>
                <w:rFonts w:asciiTheme="majorHAnsi" w:hAnsiTheme="majorHAnsi" w:cstheme="minorHAnsi"/>
                <w:b/>
                <w:bCs/>
                <w:lang w:val="en-US"/>
              </w:rPr>
              <w:t xml:space="preserve"> </w:t>
            </w:r>
            <w:r w:rsidRPr="006F4496">
              <w:rPr>
                <w:rFonts w:ascii="Cambria" w:hAnsi="Cambria" w:cs="Calibri"/>
                <w:b/>
                <w:bCs/>
                <w:bdr w:val="nil"/>
                <w:lang w:val="en-US"/>
              </w:rPr>
              <w:t>V</w:t>
            </w:r>
            <w:r w:rsidRPr="006F4496">
              <w:rPr>
                <w:rFonts w:asciiTheme="majorHAnsi" w:hAnsiTheme="majorHAnsi" w:cstheme="minorHAnsi"/>
                <w:lang w:val="en-US"/>
              </w:rPr>
              <w:t xml:space="preserve"> </w:t>
            </w:r>
          </w:p>
          <w:p w14:paraId="06619C47" w14:textId="77777777" w:rsidR="007E5676" w:rsidRPr="00656E56" w:rsidRDefault="007E5676" w:rsidP="001D38F2">
            <w:pPr>
              <w:spacing w:before="60"/>
              <w:jc w:val="center"/>
              <w:rPr>
                <w:rFonts w:asciiTheme="majorHAnsi" w:hAnsiTheme="majorHAnsi" w:cstheme="minorHAnsi"/>
              </w:rPr>
            </w:pPr>
          </w:p>
        </w:tc>
        <w:tc>
          <w:tcPr>
            <w:tcW w:w="1843" w:type="dxa"/>
            <w:tcBorders>
              <w:bottom w:val="single" w:sz="6" w:space="0" w:color="000000"/>
            </w:tcBorders>
          </w:tcPr>
          <w:p w14:paraId="0F7603A1" w14:textId="77777777" w:rsidR="007E5676" w:rsidRPr="00656E56" w:rsidRDefault="007E5676" w:rsidP="001A4C1B">
            <w:pPr>
              <w:spacing w:before="60"/>
              <w:ind w:right="-70"/>
              <w:rPr>
                <w:rFonts w:asciiTheme="majorHAnsi" w:hAnsiTheme="majorHAnsi" w:cstheme="minorHAnsi"/>
                <w:lang w:val="en-GB"/>
              </w:rPr>
            </w:pPr>
            <w:r w:rsidRPr="00656E56">
              <w:rPr>
                <w:rFonts w:ascii="Cambria" w:hAnsi="Cambria" w:cs="Calibri"/>
                <w:noProof/>
                <w:bdr w:val="nil"/>
              </w:rPr>
              <w:drawing>
                <wp:inline distT="0" distB="0" distL="0" distR="0" wp14:anchorId="06AEB4BE" wp14:editId="77588209">
                  <wp:extent cx="1043305" cy="692375"/>
                  <wp:effectExtent l="0" t="0" r="0" b="0"/>
                  <wp:docPr id="100003" name="Image 100003"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8"/>
                          <a:stretch>
                            <a:fillRect/>
                          </a:stretch>
                        </pic:blipFill>
                        <pic:spPr>
                          <a:xfrm>
                            <a:off x="0" y="0"/>
                            <a:ext cx="1043305" cy="692375"/>
                          </a:xfrm>
                          <a:prstGeom prst="rect">
                            <a:avLst/>
                          </a:prstGeom>
                        </pic:spPr>
                      </pic:pic>
                    </a:graphicData>
                  </a:graphic>
                </wp:inline>
              </w:drawing>
            </w:r>
          </w:p>
        </w:tc>
        <w:tc>
          <w:tcPr>
            <w:tcW w:w="4110" w:type="dxa"/>
            <w:tcBorders>
              <w:bottom w:val="single" w:sz="6" w:space="0" w:color="000000"/>
            </w:tcBorders>
          </w:tcPr>
          <w:p w14:paraId="3D75DE4D" w14:textId="77777777" w:rsidR="007E5676" w:rsidRPr="00656E56" w:rsidRDefault="007E5676" w:rsidP="000861B1">
            <w:pPr>
              <w:spacing w:before="60"/>
              <w:ind w:right="3"/>
              <w:rPr>
                <w:rFonts w:asciiTheme="majorHAnsi" w:hAnsiTheme="majorHAnsi" w:cstheme="minorHAnsi"/>
              </w:rPr>
            </w:pPr>
            <w:r w:rsidRPr="00656E56">
              <w:rPr>
                <w:rFonts w:ascii="Cambria" w:hAnsi="Cambria" w:cs="Calibri"/>
                <w:bdr w:val="nil"/>
              </w:rPr>
              <w:t xml:space="preserve">Superbe et rare carabine révolver Le Mat à percussion centrale, barillet en calibre 450, coup central en calibre 58 CF Shot &amp; Ball, arme polie blanc, canon octogonal puis rond rayé, hausse réglable à deux feuillets, guidon sur bague grenadière, le flanc droit de l'arme porte une baguette d'extraction et de nettoyage destinée aussi à chasser l'étui du coup central en cas de défaillance de l'extracteur, une baguette extractrice indépendante permet, elle, de vider le barillet une fois tous les étuis tirés, pontet à repose doigt sur lequel est vissé un anneau de selle, plusieurs numéros se retrouvent frappés sur l'arme (385 sur le flanc droit de la carcasse, n°100 sur le pied du pontet), marquage sur le plat du canon à l'avant de la hausse en lettres bâton "COLONEL LE MAT PATENT", canon central cylindrique et lisse, crosse anglaise en noyer lisse verni, mécanisme fonctionnel. </w:t>
            </w:r>
          </w:p>
          <w:p w14:paraId="6DDE0D42"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 xml:space="preserve">Longueur totale : 950 mm </w:t>
            </w:r>
          </w:p>
          <w:p w14:paraId="7AAF7C48"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Etat 1</w:t>
            </w:r>
          </w:p>
          <w:p w14:paraId="393FD828"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 xml:space="preserve">Arme de Catégorie D </w:t>
            </w:r>
          </w:p>
          <w:p w14:paraId="61545610" w14:textId="77777777" w:rsidR="007E5676" w:rsidRPr="00656E56" w:rsidRDefault="007E5676" w:rsidP="000861B1">
            <w:pPr>
              <w:spacing w:before="60"/>
              <w:ind w:right="3"/>
              <w:rPr>
                <w:rFonts w:ascii="Cambria" w:hAnsi="Cambria" w:cs="Calibri"/>
                <w:noProof/>
                <w:bdr w:val="nil"/>
              </w:rPr>
            </w:pPr>
            <w:r w:rsidRPr="00656E56">
              <w:rPr>
                <w:rFonts w:asciiTheme="majorHAnsi" w:hAnsiTheme="majorHAnsi" w:cstheme="minorHAnsi"/>
              </w:rPr>
              <w:t xml:space="preserve"> </w:t>
            </w:r>
          </w:p>
          <w:p w14:paraId="7B76945A" w14:textId="77777777" w:rsidR="007E5676" w:rsidRPr="00656E56" w:rsidRDefault="007E5676" w:rsidP="000861B1">
            <w:pPr>
              <w:spacing w:before="60"/>
              <w:ind w:right="3"/>
              <w:rPr>
                <w:rFonts w:asciiTheme="majorHAnsi" w:hAnsiTheme="majorHAnsi" w:cstheme="minorHAnsi"/>
              </w:rPr>
            </w:pPr>
          </w:p>
          <w:p w14:paraId="0F263A28" w14:textId="77777777" w:rsidR="007E5676" w:rsidRPr="00656E56" w:rsidRDefault="007E5676" w:rsidP="003A0B3C">
            <w:pPr>
              <w:rPr>
                <w:rFonts w:asciiTheme="majorHAnsi" w:hAnsiTheme="majorHAnsi" w:cstheme="minorHAnsi"/>
                <w:sz w:val="24"/>
                <w:szCs w:val="24"/>
              </w:rPr>
            </w:pPr>
          </w:p>
          <w:p w14:paraId="4891D4F1" w14:textId="77777777" w:rsidR="007E5676" w:rsidRPr="006F4496" w:rsidRDefault="007E5676" w:rsidP="000861B1">
            <w:pPr>
              <w:spacing w:before="60"/>
              <w:ind w:right="3"/>
              <w:rPr>
                <w:rFonts w:asciiTheme="majorHAnsi" w:hAnsiTheme="majorHAnsi" w:cstheme="minorHAnsi"/>
              </w:rPr>
            </w:pPr>
          </w:p>
        </w:tc>
        <w:tc>
          <w:tcPr>
            <w:tcW w:w="1275" w:type="dxa"/>
            <w:tcBorders>
              <w:bottom w:val="single" w:sz="6" w:space="0" w:color="000000"/>
            </w:tcBorders>
          </w:tcPr>
          <w:p w14:paraId="312C6D77" w14:textId="77777777" w:rsidR="007E5676" w:rsidRPr="006F4496" w:rsidRDefault="007E5676" w:rsidP="00E86095">
            <w:pPr>
              <w:spacing w:before="60"/>
              <w:jc w:val="right"/>
              <w:rPr>
                <w:rFonts w:asciiTheme="majorHAnsi" w:hAnsiTheme="majorHAnsi" w:cstheme="minorHAnsi"/>
                <w:lang w:val="en-US"/>
              </w:rPr>
            </w:pPr>
            <w:r w:rsidRPr="006F4496">
              <w:rPr>
                <w:rFonts w:ascii="Cambria" w:hAnsi="Cambria" w:cs="Calibri"/>
                <w:sz w:val="18"/>
                <w:szCs w:val="18"/>
                <w:bdr w:val="nil"/>
                <w:lang w:val="en-US"/>
              </w:rPr>
              <w:t>7000 / 8000</w:t>
            </w:r>
          </w:p>
        </w:tc>
      </w:tr>
      <w:tr w:rsidR="007E5676" w14:paraId="0CB39200" w14:textId="77777777" w:rsidTr="007E5676">
        <w:trPr>
          <w:cantSplit/>
          <w:trHeight w:val="651"/>
          <w:jc w:val="center"/>
        </w:trPr>
        <w:tc>
          <w:tcPr>
            <w:tcW w:w="847" w:type="dxa"/>
          </w:tcPr>
          <w:p w14:paraId="3DE2F3B6" w14:textId="77777777" w:rsidR="007E5676" w:rsidRPr="006F4496" w:rsidRDefault="007E5676" w:rsidP="001D38F2">
            <w:pPr>
              <w:spacing w:before="60"/>
              <w:jc w:val="center"/>
              <w:rPr>
                <w:rFonts w:asciiTheme="majorHAnsi" w:hAnsiTheme="majorHAnsi" w:cstheme="minorHAnsi"/>
                <w:lang w:val="en-US"/>
              </w:rPr>
            </w:pPr>
            <w:r w:rsidRPr="006F4496">
              <w:rPr>
                <w:rFonts w:asciiTheme="majorHAnsi" w:hAnsiTheme="majorHAnsi" w:cstheme="minorHAnsi"/>
                <w:lang w:val="en-US"/>
              </w:rPr>
              <w:lastRenderedPageBreak/>
              <w:t xml:space="preserve"> </w:t>
            </w:r>
            <w:r w:rsidRPr="006F4496">
              <w:rPr>
                <w:rFonts w:asciiTheme="majorHAnsi" w:hAnsiTheme="majorHAnsi" w:cstheme="minorHAnsi"/>
                <w:b/>
                <w:bCs/>
                <w:lang w:val="en-US"/>
              </w:rPr>
              <w:t xml:space="preserve"> </w:t>
            </w:r>
            <w:r w:rsidRPr="006F4496">
              <w:rPr>
                <w:rFonts w:ascii="Cambria" w:hAnsi="Cambria" w:cs="Calibri"/>
                <w:b/>
                <w:bCs/>
                <w:bdr w:val="nil"/>
                <w:lang w:val="en-US"/>
              </w:rPr>
              <w:t>V</w:t>
            </w:r>
            <w:r w:rsidRPr="006F4496">
              <w:rPr>
                <w:rFonts w:asciiTheme="majorHAnsi" w:hAnsiTheme="majorHAnsi" w:cstheme="minorHAnsi"/>
                <w:lang w:val="en-US"/>
              </w:rPr>
              <w:t xml:space="preserve"> </w:t>
            </w:r>
          </w:p>
          <w:p w14:paraId="46AC6F59" w14:textId="77777777" w:rsidR="007E5676" w:rsidRPr="00656E56" w:rsidRDefault="007E5676" w:rsidP="001D38F2">
            <w:pPr>
              <w:spacing w:before="60"/>
              <w:jc w:val="center"/>
              <w:rPr>
                <w:rFonts w:asciiTheme="majorHAnsi" w:hAnsiTheme="majorHAnsi" w:cstheme="minorHAnsi"/>
              </w:rPr>
            </w:pPr>
          </w:p>
        </w:tc>
        <w:tc>
          <w:tcPr>
            <w:tcW w:w="1843" w:type="dxa"/>
          </w:tcPr>
          <w:p w14:paraId="6835E1E4" w14:textId="77777777" w:rsidR="007E5676" w:rsidRPr="00656E56" w:rsidRDefault="007E5676" w:rsidP="001A4C1B">
            <w:pPr>
              <w:spacing w:before="60"/>
              <w:ind w:right="-70"/>
              <w:rPr>
                <w:rFonts w:asciiTheme="majorHAnsi" w:hAnsiTheme="majorHAnsi" w:cstheme="minorHAnsi"/>
                <w:lang w:val="en-GB"/>
              </w:rPr>
            </w:pPr>
            <w:r w:rsidRPr="00656E56">
              <w:rPr>
                <w:rFonts w:ascii="Cambria" w:hAnsi="Cambria" w:cs="Calibri"/>
                <w:noProof/>
                <w:bdr w:val="nil"/>
              </w:rPr>
              <w:drawing>
                <wp:inline distT="0" distB="0" distL="0" distR="0" wp14:anchorId="19818922" wp14:editId="1976AC8E">
                  <wp:extent cx="1043305" cy="692375"/>
                  <wp:effectExtent l="0" t="0" r="0" b="0"/>
                  <wp:docPr id="100005" name="Image 100005"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9"/>
                          <a:stretch>
                            <a:fillRect/>
                          </a:stretch>
                        </pic:blipFill>
                        <pic:spPr>
                          <a:xfrm>
                            <a:off x="0" y="0"/>
                            <a:ext cx="1043305" cy="692375"/>
                          </a:xfrm>
                          <a:prstGeom prst="rect">
                            <a:avLst/>
                          </a:prstGeom>
                        </pic:spPr>
                      </pic:pic>
                    </a:graphicData>
                  </a:graphic>
                </wp:inline>
              </w:drawing>
            </w:r>
          </w:p>
        </w:tc>
        <w:tc>
          <w:tcPr>
            <w:tcW w:w="4110" w:type="dxa"/>
          </w:tcPr>
          <w:p w14:paraId="7627C5DC" w14:textId="77777777" w:rsidR="007E5676" w:rsidRPr="00656E56" w:rsidRDefault="007E5676" w:rsidP="000861B1">
            <w:pPr>
              <w:spacing w:before="60"/>
              <w:ind w:right="3"/>
              <w:rPr>
                <w:rFonts w:asciiTheme="majorHAnsi" w:hAnsiTheme="majorHAnsi" w:cstheme="minorHAnsi"/>
              </w:rPr>
            </w:pPr>
            <w:r w:rsidRPr="00656E56">
              <w:rPr>
                <w:rFonts w:ascii="Cambria" w:hAnsi="Cambria" w:cs="Calibri"/>
                <w:bdr w:val="nil"/>
              </w:rPr>
              <w:t xml:space="preserve">Pistolet semi-automatique Borchardt C-93, calibre 7,65. Arme n°429, le numéro se retrouve à l'arrière du puits de chargeur, sur le flanc gauche de la détente, sur la mortaise en T de fixation de l'étui-crosse et sur le flanc arrière de la genouillère.  Labrication Ludwig Loewe Berlin, marquage au tonnerre "Waffenfabrik Loewe Berlin" et sur la genouillère DRP 75837", marquage "Système Borchardt patent" sur le flanc droit de la glissière, deux poinçons d'épreuve couronnés "BU" sur le flanc gauche du tonnerre, poinçon également couronné sur le flanc gauche du canon (B couronné, U couronné et G couronné). Arme dans sa finition d'origine, bronzage légèrement passé par endroits mais présent à 99 %, détente bleuie. Arme proposée avec sa crosse d'épaulement en bois sur laquelle est fixée un étui en cuir noir dont le vernis s'est fortement écaillé comme souvent dans ce genre de modèle. Manque bouchon avant de l'étui, coutures assez fragiles, cuir de la boucle fracturé. Pas de marquage ou de numéro sur l'étui crosse. Chargeur d'origine. Mécanisme fonctionnel. </w:t>
            </w:r>
          </w:p>
          <w:p w14:paraId="6EDE878C"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Etat 1-</w:t>
            </w:r>
          </w:p>
          <w:p w14:paraId="6A030529"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Arme de Catégorie D</w:t>
            </w:r>
            <w:r w:rsidRPr="00656E56">
              <w:rPr>
                <w:rFonts w:asciiTheme="majorHAnsi" w:hAnsiTheme="majorHAnsi" w:cstheme="minorHAnsi"/>
              </w:rPr>
              <w:t xml:space="preserve"> </w:t>
            </w:r>
          </w:p>
          <w:p w14:paraId="10E9E71D" w14:textId="77777777" w:rsidR="007E5676" w:rsidRPr="00656E56" w:rsidRDefault="007E5676" w:rsidP="000861B1">
            <w:pPr>
              <w:spacing w:before="60"/>
              <w:ind w:right="3"/>
              <w:rPr>
                <w:rFonts w:asciiTheme="majorHAnsi" w:hAnsiTheme="majorHAnsi" w:cstheme="minorHAnsi"/>
              </w:rPr>
            </w:pPr>
          </w:p>
          <w:p w14:paraId="7854089E" w14:textId="77777777" w:rsidR="007E5676" w:rsidRPr="00656E56" w:rsidRDefault="007E5676" w:rsidP="003A0B3C">
            <w:pPr>
              <w:rPr>
                <w:rFonts w:asciiTheme="majorHAnsi" w:hAnsiTheme="majorHAnsi" w:cstheme="minorHAnsi"/>
                <w:sz w:val="24"/>
                <w:szCs w:val="24"/>
              </w:rPr>
            </w:pPr>
          </w:p>
          <w:p w14:paraId="4ADB815F" w14:textId="77777777" w:rsidR="007E5676" w:rsidRPr="006F4496" w:rsidRDefault="007E5676" w:rsidP="000861B1">
            <w:pPr>
              <w:spacing w:before="60"/>
              <w:ind w:right="3"/>
              <w:rPr>
                <w:rFonts w:asciiTheme="majorHAnsi" w:hAnsiTheme="majorHAnsi" w:cstheme="minorHAnsi"/>
              </w:rPr>
            </w:pPr>
          </w:p>
        </w:tc>
        <w:tc>
          <w:tcPr>
            <w:tcW w:w="1275" w:type="dxa"/>
          </w:tcPr>
          <w:p w14:paraId="530F4AC0" w14:textId="77777777" w:rsidR="007E5676" w:rsidRPr="006F4496" w:rsidRDefault="007E5676" w:rsidP="00E86095">
            <w:pPr>
              <w:spacing w:before="60"/>
              <w:jc w:val="right"/>
              <w:rPr>
                <w:rFonts w:asciiTheme="majorHAnsi" w:hAnsiTheme="majorHAnsi" w:cstheme="minorHAnsi"/>
                <w:lang w:val="en-US"/>
              </w:rPr>
            </w:pPr>
            <w:r w:rsidRPr="006F4496">
              <w:rPr>
                <w:rFonts w:ascii="Cambria" w:hAnsi="Cambria" w:cs="Calibri"/>
                <w:sz w:val="18"/>
                <w:szCs w:val="18"/>
                <w:bdr w:val="nil"/>
                <w:lang w:val="en-US"/>
              </w:rPr>
              <w:t>10000 / 12000</w:t>
            </w:r>
          </w:p>
        </w:tc>
      </w:tr>
      <w:tr w:rsidR="007E5676" w14:paraId="132F4332" w14:textId="77777777" w:rsidTr="007E5676">
        <w:trPr>
          <w:cantSplit/>
          <w:trHeight w:val="651"/>
          <w:jc w:val="center"/>
        </w:trPr>
        <w:tc>
          <w:tcPr>
            <w:tcW w:w="847" w:type="dxa"/>
          </w:tcPr>
          <w:p w14:paraId="5FF4D334" w14:textId="77777777" w:rsidR="007E5676" w:rsidRPr="006F4496" w:rsidRDefault="007E5676" w:rsidP="001D38F2">
            <w:pPr>
              <w:spacing w:before="60"/>
              <w:jc w:val="center"/>
              <w:rPr>
                <w:rFonts w:asciiTheme="majorHAnsi" w:hAnsiTheme="majorHAnsi" w:cstheme="minorHAnsi"/>
                <w:lang w:val="en-US"/>
              </w:rPr>
            </w:pPr>
            <w:r w:rsidRPr="006F4496">
              <w:rPr>
                <w:rFonts w:asciiTheme="majorHAnsi" w:hAnsiTheme="majorHAnsi" w:cstheme="minorHAnsi"/>
                <w:lang w:val="en-US"/>
              </w:rPr>
              <w:t xml:space="preserve"> </w:t>
            </w:r>
            <w:r w:rsidRPr="006F4496">
              <w:rPr>
                <w:rFonts w:asciiTheme="majorHAnsi" w:hAnsiTheme="majorHAnsi" w:cstheme="minorHAnsi"/>
                <w:b/>
                <w:bCs/>
                <w:lang w:val="en-US"/>
              </w:rPr>
              <w:t xml:space="preserve"> </w:t>
            </w:r>
            <w:r w:rsidRPr="006F4496">
              <w:rPr>
                <w:rFonts w:ascii="Cambria" w:hAnsi="Cambria" w:cs="Calibri"/>
                <w:b/>
                <w:bCs/>
                <w:bdr w:val="nil"/>
                <w:lang w:val="en-US"/>
              </w:rPr>
              <w:t>V</w:t>
            </w:r>
            <w:r w:rsidRPr="006F4496">
              <w:rPr>
                <w:rFonts w:asciiTheme="majorHAnsi" w:hAnsiTheme="majorHAnsi" w:cstheme="minorHAnsi"/>
                <w:lang w:val="en-US"/>
              </w:rPr>
              <w:t xml:space="preserve"> </w:t>
            </w:r>
          </w:p>
          <w:p w14:paraId="4E575D7D" w14:textId="77777777" w:rsidR="007E5676" w:rsidRPr="00656E56" w:rsidRDefault="007E5676" w:rsidP="001D38F2">
            <w:pPr>
              <w:spacing w:before="60"/>
              <w:jc w:val="center"/>
              <w:rPr>
                <w:rFonts w:asciiTheme="majorHAnsi" w:hAnsiTheme="majorHAnsi" w:cstheme="minorHAnsi"/>
              </w:rPr>
            </w:pPr>
          </w:p>
        </w:tc>
        <w:tc>
          <w:tcPr>
            <w:tcW w:w="1843" w:type="dxa"/>
          </w:tcPr>
          <w:p w14:paraId="057B2FAD" w14:textId="77777777" w:rsidR="007E5676" w:rsidRPr="00656E56" w:rsidRDefault="007E5676" w:rsidP="001A4C1B">
            <w:pPr>
              <w:spacing w:before="60"/>
              <w:ind w:right="-70"/>
              <w:rPr>
                <w:rFonts w:asciiTheme="majorHAnsi" w:hAnsiTheme="majorHAnsi" w:cstheme="minorHAnsi"/>
                <w:lang w:val="en-GB"/>
              </w:rPr>
            </w:pPr>
            <w:r w:rsidRPr="00656E56">
              <w:rPr>
                <w:rFonts w:ascii="Cambria" w:hAnsi="Cambria" w:cs="Calibri"/>
                <w:noProof/>
                <w:bdr w:val="nil"/>
              </w:rPr>
              <w:drawing>
                <wp:inline distT="0" distB="0" distL="0" distR="0" wp14:anchorId="78C676D5" wp14:editId="70C9D2DF">
                  <wp:extent cx="1043305" cy="692375"/>
                  <wp:effectExtent l="0" t="0" r="0" b="0"/>
                  <wp:docPr id="100007" name="Image 100007"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10"/>
                          <a:stretch>
                            <a:fillRect/>
                          </a:stretch>
                        </pic:blipFill>
                        <pic:spPr>
                          <a:xfrm>
                            <a:off x="0" y="0"/>
                            <a:ext cx="1043305" cy="692375"/>
                          </a:xfrm>
                          <a:prstGeom prst="rect">
                            <a:avLst/>
                          </a:prstGeom>
                        </pic:spPr>
                      </pic:pic>
                    </a:graphicData>
                  </a:graphic>
                </wp:inline>
              </w:drawing>
            </w:r>
          </w:p>
        </w:tc>
        <w:tc>
          <w:tcPr>
            <w:tcW w:w="4110" w:type="dxa"/>
          </w:tcPr>
          <w:p w14:paraId="61E0AADB" w14:textId="77777777" w:rsidR="007E5676" w:rsidRPr="00656E56" w:rsidRDefault="007E5676" w:rsidP="000861B1">
            <w:pPr>
              <w:spacing w:before="60"/>
              <w:ind w:right="3"/>
              <w:rPr>
                <w:rFonts w:asciiTheme="majorHAnsi" w:hAnsiTheme="majorHAnsi" w:cstheme="minorHAnsi"/>
              </w:rPr>
            </w:pPr>
            <w:r w:rsidRPr="00656E56">
              <w:rPr>
                <w:rFonts w:ascii="Cambria" w:hAnsi="Cambria" w:cs="Calibri"/>
                <w:bdr w:val="nil"/>
              </w:rPr>
              <w:t xml:space="preserve">Superbe P08 Carabine modèle 1902, fabrication DWM, arme n°24241 (le numéro se retrouve sous le canon, les deux derniers chiffres (41) se trouvent sous la butté de recul de la carcasse, à l'intérieur de la genouillère, sur le prolongement servant à fixer le garde-main en bois sur la carcasse, sur le pied de détente et sur le levier de démontage de la portière ainsi que sous la portière), arme calibre 7.65 Parabellum, bronzage d'origine, le bronzage est toutefois usé au niveau de la prise de crosse sur le flanc arrière de la carcasse du pistolet, chargeur fond bois sans numéro, canon miroir, finition d'origine. Ce pistolet possède sa crosse d'épaulement en noyer quadrillé sans numéro, plaque de couche en corne quadrillée. </w:t>
            </w:r>
          </w:p>
          <w:p w14:paraId="03077771"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Etat 1</w:t>
            </w:r>
          </w:p>
          <w:p w14:paraId="507DE265"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Arme de Catégorie D</w:t>
            </w:r>
            <w:r w:rsidRPr="00656E56">
              <w:rPr>
                <w:rFonts w:asciiTheme="majorHAnsi" w:hAnsiTheme="majorHAnsi" w:cstheme="minorHAnsi"/>
              </w:rPr>
              <w:t xml:space="preserve"> </w:t>
            </w:r>
          </w:p>
          <w:p w14:paraId="08632D51" w14:textId="77777777" w:rsidR="007E5676" w:rsidRPr="00656E56" w:rsidRDefault="007E5676" w:rsidP="000861B1">
            <w:pPr>
              <w:spacing w:before="60"/>
              <w:ind w:right="3"/>
              <w:rPr>
                <w:rFonts w:asciiTheme="majorHAnsi" w:hAnsiTheme="majorHAnsi" w:cstheme="minorHAnsi"/>
              </w:rPr>
            </w:pPr>
          </w:p>
          <w:p w14:paraId="5FCE20C4" w14:textId="77777777" w:rsidR="007E5676" w:rsidRPr="00656E56" w:rsidRDefault="007E5676" w:rsidP="003A0B3C">
            <w:pPr>
              <w:rPr>
                <w:rFonts w:asciiTheme="majorHAnsi" w:hAnsiTheme="majorHAnsi" w:cstheme="minorHAnsi"/>
                <w:sz w:val="24"/>
                <w:szCs w:val="24"/>
              </w:rPr>
            </w:pPr>
          </w:p>
          <w:p w14:paraId="01CBDCB8" w14:textId="77777777" w:rsidR="007E5676" w:rsidRPr="006F4496" w:rsidRDefault="007E5676" w:rsidP="000861B1">
            <w:pPr>
              <w:spacing w:before="60"/>
              <w:ind w:right="3"/>
              <w:rPr>
                <w:rFonts w:asciiTheme="majorHAnsi" w:hAnsiTheme="majorHAnsi" w:cstheme="minorHAnsi"/>
              </w:rPr>
            </w:pPr>
          </w:p>
        </w:tc>
        <w:tc>
          <w:tcPr>
            <w:tcW w:w="1275" w:type="dxa"/>
          </w:tcPr>
          <w:p w14:paraId="2A6581BF" w14:textId="77777777" w:rsidR="007E5676" w:rsidRPr="006F4496" w:rsidRDefault="007E5676" w:rsidP="00E86095">
            <w:pPr>
              <w:spacing w:before="60"/>
              <w:jc w:val="right"/>
              <w:rPr>
                <w:rFonts w:asciiTheme="majorHAnsi" w:hAnsiTheme="majorHAnsi" w:cstheme="minorHAnsi"/>
                <w:lang w:val="en-US"/>
              </w:rPr>
            </w:pPr>
            <w:r w:rsidRPr="006F4496">
              <w:rPr>
                <w:rFonts w:ascii="Cambria" w:hAnsi="Cambria" w:cs="Calibri"/>
                <w:sz w:val="18"/>
                <w:szCs w:val="18"/>
                <w:bdr w:val="nil"/>
                <w:lang w:val="en-US"/>
              </w:rPr>
              <w:t>10000 / 15000</w:t>
            </w:r>
          </w:p>
        </w:tc>
      </w:tr>
      <w:tr w:rsidR="007E5676" w14:paraId="58C2BD3C" w14:textId="77777777" w:rsidTr="007E5676">
        <w:trPr>
          <w:cantSplit/>
          <w:trHeight w:val="651"/>
          <w:jc w:val="center"/>
        </w:trPr>
        <w:tc>
          <w:tcPr>
            <w:tcW w:w="847" w:type="dxa"/>
          </w:tcPr>
          <w:p w14:paraId="1731A198" w14:textId="77777777" w:rsidR="007E5676" w:rsidRPr="006F4496" w:rsidRDefault="007E5676" w:rsidP="001D38F2">
            <w:pPr>
              <w:spacing w:before="60"/>
              <w:jc w:val="center"/>
              <w:rPr>
                <w:rFonts w:asciiTheme="majorHAnsi" w:hAnsiTheme="majorHAnsi" w:cstheme="minorHAnsi"/>
                <w:lang w:val="en-US"/>
              </w:rPr>
            </w:pPr>
            <w:r w:rsidRPr="006F4496">
              <w:rPr>
                <w:rFonts w:asciiTheme="majorHAnsi" w:hAnsiTheme="majorHAnsi" w:cstheme="minorHAnsi"/>
                <w:lang w:val="en-US"/>
              </w:rPr>
              <w:lastRenderedPageBreak/>
              <w:t xml:space="preserve"> </w:t>
            </w:r>
            <w:r w:rsidRPr="006F4496">
              <w:rPr>
                <w:rFonts w:asciiTheme="majorHAnsi" w:hAnsiTheme="majorHAnsi" w:cstheme="minorHAnsi"/>
                <w:b/>
                <w:bCs/>
                <w:lang w:val="en-US"/>
              </w:rPr>
              <w:t xml:space="preserve"> </w:t>
            </w:r>
            <w:r w:rsidRPr="006F4496">
              <w:rPr>
                <w:rFonts w:ascii="Cambria" w:hAnsi="Cambria" w:cs="Calibri"/>
                <w:b/>
                <w:bCs/>
                <w:bdr w:val="nil"/>
                <w:lang w:val="en-US"/>
              </w:rPr>
              <w:t>V</w:t>
            </w:r>
            <w:r w:rsidRPr="006F4496">
              <w:rPr>
                <w:rFonts w:asciiTheme="majorHAnsi" w:hAnsiTheme="majorHAnsi" w:cstheme="minorHAnsi"/>
                <w:lang w:val="en-US"/>
              </w:rPr>
              <w:t xml:space="preserve"> </w:t>
            </w:r>
          </w:p>
          <w:p w14:paraId="6611022F" w14:textId="77777777" w:rsidR="007E5676" w:rsidRPr="00656E56" w:rsidRDefault="007E5676" w:rsidP="001D38F2">
            <w:pPr>
              <w:spacing w:before="60"/>
              <w:jc w:val="center"/>
              <w:rPr>
                <w:rFonts w:asciiTheme="majorHAnsi" w:hAnsiTheme="majorHAnsi" w:cstheme="minorHAnsi"/>
              </w:rPr>
            </w:pPr>
          </w:p>
        </w:tc>
        <w:tc>
          <w:tcPr>
            <w:tcW w:w="1843" w:type="dxa"/>
          </w:tcPr>
          <w:p w14:paraId="5D56FE51" w14:textId="77777777" w:rsidR="007E5676" w:rsidRPr="00656E56" w:rsidRDefault="007E5676" w:rsidP="001A4C1B">
            <w:pPr>
              <w:spacing w:before="60"/>
              <w:ind w:right="-70"/>
              <w:rPr>
                <w:rFonts w:asciiTheme="majorHAnsi" w:hAnsiTheme="majorHAnsi" w:cstheme="minorHAnsi"/>
                <w:lang w:val="en-GB"/>
              </w:rPr>
            </w:pPr>
            <w:r w:rsidRPr="00656E56">
              <w:rPr>
                <w:rFonts w:ascii="Cambria" w:hAnsi="Cambria" w:cs="Calibri"/>
                <w:noProof/>
                <w:bdr w:val="nil"/>
              </w:rPr>
              <w:drawing>
                <wp:inline distT="0" distB="0" distL="0" distR="0" wp14:anchorId="09AB9AD8" wp14:editId="175FFE41">
                  <wp:extent cx="1043305" cy="692375"/>
                  <wp:effectExtent l="0" t="0" r="0" b="0"/>
                  <wp:docPr id="100009" name="Image 100009"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11"/>
                          <a:stretch>
                            <a:fillRect/>
                          </a:stretch>
                        </pic:blipFill>
                        <pic:spPr>
                          <a:xfrm>
                            <a:off x="0" y="0"/>
                            <a:ext cx="1043305" cy="692375"/>
                          </a:xfrm>
                          <a:prstGeom prst="rect">
                            <a:avLst/>
                          </a:prstGeom>
                        </pic:spPr>
                      </pic:pic>
                    </a:graphicData>
                  </a:graphic>
                </wp:inline>
              </w:drawing>
            </w:r>
          </w:p>
        </w:tc>
        <w:tc>
          <w:tcPr>
            <w:tcW w:w="4110" w:type="dxa"/>
          </w:tcPr>
          <w:p w14:paraId="6D6746EF" w14:textId="77777777" w:rsidR="007E5676" w:rsidRPr="00656E56" w:rsidRDefault="007E5676" w:rsidP="000861B1">
            <w:pPr>
              <w:spacing w:before="60"/>
              <w:ind w:right="3"/>
              <w:rPr>
                <w:rFonts w:asciiTheme="majorHAnsi" w:hAnsiTheme="majorHAnsi" w:cstheme="minorHAnsi"/>
              </w:rPr>
            </w:pPr>
            <w:r w:rsidRPr="00656E56">
              <w:rPr>
                <w:rFonts w:ascii="Cambria" w:hAnsi="Cambria" w:cs="Calibri"/>
                <w:bdr w:val="nil"/>
              </w:rPr>
              <w:t xml:space="preserve">Joli petit pistolet semi-automatique Bergmann Simplex calibre 8 mm Bergmann n°6, magasin amovible à l'avant du pontet dépassant de son logement, marquage sur le flanc gauche de la carcasse "PAT BREVETE DRGM", arme bronzée noir, détente chien éjecteur jauni, culasse extracteur poli blanc, levier de sécurité bleu queue de paon, belle plaquette de crosse enveloppante en bakélite brune portant le marquage "Simplex" en relief. Mécanisme fonctionnel </w:t>
            </w:r>
          </w:p>
          <w:p w14:paraId="2E19330A"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Arme n°2036</w:t>
            </w:r>
          </w:p>
          <w:p w14:paraId="17C7D5FC"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Etat 1</w:t>
            </w:r>
          </w:p>
          <w:p w14:paraId="6868E5BB"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 xml:space="preserve">Arme de Catégorie D </w:t>
            </w:r>
          </w:p>
          <w:p w14:paraId="1B423830" w14:textId="77777777" w:rsidR="007E5676" w:rsidRPr="00656E56" w:rsidRDefault="007E5676" w:rsidP="000861B1">
            <w:pPr>
              <w:spacing w:before="60"/>
              <w:ind w:right="3"/>
              <w:rPr>
                <w:rFonts w:ascii="Cambria" w:hAnsi="Cambria" w:cs="Calibri"/>
                <w:noProof/>
                <w:bdr w:val="nil"/>
              </w:rPr>
            </w:pPr>
          </w:p>
          <w:p w14:paraId="56724993"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 xml:space="preserve">Beau pistolet Bergmann Simplex modèle 1897 numéroté 2036 dans sa finition d'origine, marqué à gauche, sur trois lignes : PAT/ BREVETE D.R.G.M. </w:t>
            </w:r>
          </w:p>
          <w:p w14:paraId="797D78D2"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Chargeur amovible, chien externe, crosse en gutta-percha quadrillée marquée de l'inscription Simplex Canon de 65 mm, rayé. Longueur totale 20 cm. Arme produite à mois de 4000 exemplaires. 1ere série fabrication Suhl</w:t>
            </w:r>
            <w:r w:rsidRPr="00656E56">
              <w:rPr>
                <w:rFonts w:asciiTheme="majorHAnsi" w:hAnsiTheme="majorHAnsi" w:cstheme="minorHAnsi"/>
              </w:rPr>
              <w:t xml:space="preserve"> </w:t>
            </w:r>
          </w:p>
          <w:p w14:paraId="5D910A1F" w14:textId="77777777" w:rsidR="007E5676" w:rsidRPr="00656E56" w:rsidRDefault="007E5676" w:rsidP="000861B1">
            <w:pPr>
              <w:spacing w:before="60"/>
              <w:ind w:right="3"/>
              <w:rPr>
                <w:rFonts w:asciiTheme="majorHAnsi" w:hAnsiTheme="majorHAnsi" w:cstheme="minorHAnsi"/>
              </w:rPr>
            </w:pPr>
          </w:p>
          <w:p w14:paraId="203E2E97" w14:textId="77777777" w:rsidR="007E5676" w:rsidRPr="00656E56" w:rsidRDefault="007E5676" w:rsidP="003A0B3C">
            <w:pPr>
              <w:rPr>
                <w:rFonts w:asciiTheme="majorHAnsi" w:hAnsiTheme="majorHAnsi" w:cstheme="minorHAnsi"/>
                <w:sz w:val="24"/>
                <w:szCs w:val="24"/>
              </w:rPr>
            </w:pPr>
          </w:p>
          <w:p w14:paraId="0C8E1CD8" w14:textId="77777777" w:rsidR="007E5676" w:rsidRPr="006F4496" w:rsidRDefault="007E5676" w:rsidP="000861B1">
            <w:pPr>
              <w:spacing w:before="60"/>
              <w:ind w:right="3"/>
              <w:rPr>
                <w:rFonts w:asciiTheme="majorHAnsi" w:hAnsiTheme="majorHAnsi" w:cstheme="minorHAnsi"/>
              </w:rPr>
            </w:pPr>
          </w:p>
        </w:tc>
        <w:tc>
          <w:tcPr>
            <w:tcW w:w="1275" w:type="dxa"/>
          </w:tcPr>
          <w:p w14:paraId="3BB63958" w14:textId="77777777" w:rsidR="007E5676" w:rsidRPr="006F4496" w:rsidRDefault="007E5676" w:rsidP="00E86095">
            <w:pPr>
              <w:spacing w:before="60"/>
              <w:jc w:val="right"/>
              <w:rPr>
                <w:rFonts w:asciiTheme="majorHAnsi" w:hAnsiTheme="majorHAnsi" w:cstheme="minorHAnsi"/>
                <w:lang w:val="en-US"/>
              </w:rPr>
            </w:pPr>
            <w:r w:rsidRPr="006F4496">
              <w:rPr>
                <w:rFonts w:ascii="Cambria" w:hAnsi="Cambria" w:cs="Calibri"/>
                <w:sz w:val="18"/>
                <w:szCs w:val="18"/>
                <w:bdr w:val="nil"/>
                <w:lang w:val="en-US"/>
              </w:rPr>
              <w:t>2200 / 2500</w:t>
            </w:r>
          </w:p>
        </w:tc>
      </w:tr>
      <w:tr w:rsidR="007E5676" w14:paraId="61CCD71E" w14:textId="77777777" w:rsidTr="007E5676">
        <w:trPr>
          <w:cantSplit/>
          <w:trHeight w:val="651"/>
          <w:jc w:val="center"/>
        </w:trPr>
        <w:tc>
          <w:tcPr>
            <w:tcW w:w="847" w:type="dxa"/>
          </w:tcPr>
          <w:p w14:paraId="41E27F96" w14:textId="77777777" w:rsidR="007E5676" w:rsidRPr="006F4496" w:rsidRDefault="007E5676" w:rsidP="001D38F2">
            <w:pPr>
              <w:spacing w:before="60"/>
              <w:jc w:val="center"/>
              <w:rPr>
                <w:rFonts w:asciiTheme="majorHAnsi" w:hAnsiTheme="majorHAnsi" w:cstheme="minorHAnsi"/>
                <w:lang w:val="en-US"/>
              </w:rPr>
            </w:pPr>
            <w:r w:rsidRPr="006F4496">
              <w:rPr>
                <w:rFonts w:asciiTheme="majorHAnsi" w:hAnsiTheme="majorHAnsi" w:cstheme="minorHAnsi"/>
                <w:lang w:val="en-US"/>
              </w:rPr>
              <w:t xml:space="preserve"> </w:t>
            </w:r>
            <w:r w:rsidRPr="006F4496">
              <w:rPr>
                <w:rFonts w:asciiTheme="majorHAnsi" w:hAnsiTheme="majorHAnsi" w:cstheme="minorHAnsi"/>
                <w:b/>
                <w:bCs/>
                <w:lang w:val="en-US"/>
              </w:rPr>
              <w:t xml:space="preserve"> </w:t>
            </w:r>
            <w:r w:rsidRPr="006F4496">
              <w:rPr>
                <w:rFonts w:ascii="Cambria" w:hAnsi="Cambria" w:cs="Calibri"/>
                <w:b/>
                <w:bCs/>
                <w:bdr w:val="nil"/>
                <w:lang w:val="en-US"/>
              </w:rPr>
              <w:t>V</w:t>
            </w:r>
            <w:r w:rsidRPr="006F4496">
              <w:rPr>
                <w:rFonts w:asciiTheme="majorHAnsi" w:hAnsiTheme="majorHAnsi" w:cstheme="minorHAnsi"/>
                <w:lang w:val="en-US"/>
              </w:rPr>
              <w:t xml:space="preserve"> </w:t>
            </w:r>
          </w:p>
          <w:p w14:paraId="294580B3" w14:textId="77777777" w:rsidR="007E5676" w:rsidRPr="00656E56" w:rsidRDefault="007E5676" w:rsidP="001D38F2">
            <w:pPr>
              <w:spacing w:before="60"/>
              <w:jc w:val="center"/>
              <w:rPr>
                <w:rFonts w:asciiTheme="majorHAnsi" w:hAnsiTheme="majorHAnsi" w:cstheme="minorHAnsi"/>
              </w:rPr>
            </w:pPr>
          </w:p>
        </w:tc>
        <w:tc>
          <w:tcPr>
            <w:tcW w:w="1843" w:type="dxa"/>
          </w:tcPr>
          <w:p w14:paraId="1A9DA1C5" w14:textId="77777777" w:rsidR="007E5676" w:rsidRPr="00656E56" w:rsidRDefault="007E5676" w:rsidP="001A4C1B">
            <w:pPr>
              <w:spacing w:before="60"/>
              <w:ind w:right="-70"/>
              <w:rPr>
                <w:rFonts w:asciiTheme="majorHAnsi" w:hAnsiTheme="majorHAnsi" w:cstheme="minorHAnsi"/>
                <w:lang w:val="en-GB"/>
              </w:rPr>
            </w:pPr>
            <w:r w:rsidRPr="00656E56">
              <w:rPr>
                <w:rFonts w:ascii="Cambria" w:hAnsi="Cambria" w:cs="Calibri"/>
                <w:noProof/>
                <w:bdr w:val="nil"/>
              </w:rPr>
              <w:drawing>
                <wp:inline distT="0" distB="0" distL="0" distR="0" wp14:anchorId="58A9B66A" wp14:editId="01C7E032">
                  <wp:extent cx="1043305" cy="692375"/>
                  <wp:effectExtent l="0" t="0" r="0" b="0"/>
                  <wp:docPr id="100011" name="Image 10001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12"/>
                          <a:stretch>
                            <a:fillRect/>
                          </a:stretch>
                        </pic:blipFill>
                        <pic:spPr>
                          <a:xfrm>
                            <a:off x="0" y="0"/>
                            <a:ext cx="1043305" cy="692375"/>
                          </a:xfrm>
                          <a:prstGeom prst="rect">
                            <a:avLst/>
                          </a:prstGeom>
                        </pic:spPr>
                      </pic:pic>
                    </a:graphicData>
                  </a:graphic>
                </wp:inline>
              </w:drawing>
            </w:r>
          </w:p>
        </w:tc>
        <w:tc>
          <w:tcPr>
            <w:tcW w:w="4110" w:type="dxa"/>
          </w:tcPr>
          <w:p w14:paraId="2C53BDB0" w14:textId="77777777" w:rsidR="007E5676" w:rsidRPr="00656E56" w:rsidRDefault="007E5676" w:rsidP="000861B1">
            <w:pPr>
              <w:spacing w:before="60"/>
              <w:ind w:right="3"/>
              <w:rPr>
                <w:rFonts w:asciiTheme="majorHAnsi" w:hAnsiTheme="majorHAnsi" w:cstheme="minorHAnsi"/>
              </w:rPr>
            </w:pPr>
            <w:r w:rsidRPr="00656E56">
              <w:rPr>
                <w:rFonts w:ascii="Cambria" w:hAnsi="Cambria" w:cs="Calibri"/>
                <w:bdr w:val="nil"/>
              </w:rPr>
              <w:t xml:space="preserve">Superbe révolver Lefaucheux de Marine modèle 1858, calibre 12 mm à broche, carcasse retenant encore de beaux restes de trempe au paquet et portant sur le flanc droit en lettres cursives "Manufacture Impériale de Saint Etienne", le pied du canon porte un marquage "S 1868", barillet lisse, canon rond, pontet à repose doigts, monture en noyer lisse vernis, calotte dite diamant à anneau de calotte, superbe bronzage noir profond du barillet et du canon. L'arme est présentée montée à la française dans un beau coffret en placage habille de velours vert sapin, un grand compartiment contient un lot de cartouches d'origine de 12 mm à  broche, le couvercle de la cassette porte un écusson incrusté gravé en gothique des lettres "MB", le coffret contient la clef. Ensemble en superbe état. </w:t>
            </w:r>
          </w:p>
          <w:p w14:paraId="23A0C87B"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Etat 1+</w:t>
            </w:r>
          </w:p>
          <w:p w14:paraId="6A37CB5B"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 xml:space="preserve">Arme de Catégorie D </w:t>
            </w:r>
          </w:p>
          <w:p w14:paraId="7981567E" w14:textId="77777777" w:rsidR="007E5676" w:rsidRPr="00656E56" w:rsidRDefault="007E5676" w:rsidP="000861B1">
            <w:pPr>
              <w:spacing w:before="60"/>
              <w:ind w:right="3"/>
              <w:rPr>
                <w:rFonts w:ascii="Cambria" w:hAnsi="Cambria" w:cs="Calibri"/>
                <w:noProof/>
                <w:bdr w:val="nil"/>
              </w:rPr>
            </w:pPr>
            <w:r w:rsidRPr="00656E56">
              <w:rPr>
                <w:rFonts w:asciiTheme="majorHAnsi" w:hAnsiTheme="majorHAnsi" w:cstheme="minorHAnsi"/>
              </w:rPr>
              <w:t xml:space="preserve"> </w:t>
            </w:r>
          </w:p>
          <w:p w14:paraId="71E02A50" w14:textId="77777777" w:rsidR="007E5676" w:rsidRPr="00656E56" w:rsidRDefault="007E5676" w:rsidP="000861B1">
            <w:pPr>
              <w:spacing w:before="60"/>
              <w:ind w:right="3"/>
              <w:rPr>
                <w:rFonts w:asciiTheme="majorHAnsi" w:hAnsiTheme="majorHAnsi" w:cstheme="minorHAnsi"/>
              </w:rPr>
            </w:pPr>
          </w:p>
          <w:p w14:paraId="3FC439B8" w14:textId="77777777" w:rsidR="007E5676" w:rsidRPr="00656E56" w:rsidRDefault="007E5676" w:rsidP="003A0B3C">
            <w:pPr>
              <w:rPr>
                <w:rFonts w:asciiTheme="majorHAnsi" w:hAnsiTheme="majorHAnsi" w:cstheme="minorHAnsi"/>
                <w:sz w:val="24"/>
                <w:szCs w:val="24"/>
              </w:rPr>
            </w:pPr>
          </w:p>
          <w:p w14:paraId="65E72F05" w14:textId="77777777" w:rsidR="007E5676" w:rsidRPr="006F4496" w:rsidRDefault="007E5676" w:rsidP="000861B1">
            <w:pPr>
              <w:spacing w:before="60"/>
              <w:ind w:right="3"/>
              <w:rPr>
                <w:rFonts w:asciiTheme="majorHAnsi" w:hAnsiTheme="majorHAnsi" w:cstheme="minorHAnsi"/>
              </w:rPr>
            </w:pPr>
          </w:p>
        </w:tc>
        <w:tc>
          <w:tcPr>
            <w:tcW w:w="1275" w:type="dxa"/>
          </w:tcPr>
          <w:p w14:paraId="284E6030" w14:textId="77777777" w:rsidR="007E5676" w:rsidRPr="006F4496" w:rsidRDefault="007E5676" w:rsidP="00E86095">
            <w:pPr>
              <w:spacing w:before="60"/>
              <w:jc w:val="right"/>
              <w:rPr>
                <w:rFonts w:asciiTheme="majorHAnsi" w:hAnsiTheme="majorHAnsi" w:cstheme="minorHAnsi"/>
                <w:lang w:val="en-US"/>
              </w:rPr>
            </w:pPr>
            <w:r w:rsidRPr="006F4496">
              <w:rPr>
                <w:rFonts w:ascii="Cambria" w:hAnsi="Cambria" w:cs="Calibri"/>
                <w:sz w:val="18"/>
                <w:szCs w:val="18"/>
                <w:bdr w:val="nil"/>
                <w:lang w:val="en-US"/>
              </w:rPr>
              <w:t>2000 / 3000</w:t>
            </w:r>
          </w:p>
        </w:tc>
      </w:tr>
      <w:tr w:rsidR="007E5676" w14:paraId="0214A0B8" w14:textId="77777777" w:rsidTr="007E5676">
        <w:trPr>
          <w:cantSplit/>
          <w:trHeight w:val="651"/>
          <w:jc w:val="center"/>
        </w:trPr>
        <w:tc>
          <w:tcPr>
            <w:tcW w:w="847" w:type="dxa"/>
          </w:tcPr>
          <w:p w14:paraId="0A659742" w14:textId="77777777" w:rsidR="007E5676" w:rsidRPr="006F4496" w:rsidRDefault="007E5676" w:rsidP="001D38F2">
            <w:pPr>
              <w:spacing w:before="60"/>
              <w:jc w:val="center"/>
              <w:rPr>
                <w:rFonts w:asciiTheme="majorHAnsi" w:hAnsiTheme="majorHAnsi" w:cstheme="minorHAnsi"/>
                <w:lang w:val="en-US"/>
              </w:rPr>
            </w:pPr>
            <w:r w:rsidRPr="006F4496">
              <w:rPr>
                <w:rFonts w:asciiTheme="majorHAnsi" w:hAnsiTheme="majorHAnsi" w:cstheme="minorHAnsi"/>
                <w:lang w:val="en-US"/>
              </w:rPr>
              <w:lastRenderedPageBreak/>
              <w:t xml:space="preserve"> </w:t>
            </w:r>
            <w:r w:rsidRPr="006F4496">
              <w:rPr>
                <w:rFonts w:asciiTheme="majorHAnsi" w:hAnsiTheme="majorHAnsi" w:cstheme="minorHAnsi"/>
                <w:b/>
                <w:bCs/>
                <w:lang w:val="en-US"/>
              </w:rPr>
              <w:t xml:space="preserve"> </w:t>
            </w:r>
            <w:r w:rsidRPr="006F4496">
              <w:rPr>
                <w:rFonts w:ascii="Cambria" w:hAnsi="Cambria" w:cs="Calibri"/>
                <w:b/>
                <w:bCs/>
                <w:bdr w:val="nil"/>
                <w:lang w:val="en-US"/>
              </w:rPr>
              <w:t>V</w:t>
            </w:r>
            <w:r w:rsidRPr="006F4496">
              <w:rPr>
                <w:rFonts w:asciiTheme="majorHAnsi" w:hAnsiTheme="majorHAnsi" w:cstheme="minorHAnsi"/>
                <w:lang w:val="en-US"/>
              </w:rPr>
              <w:t xml:space="preserve"> </w:t>
            </w:r>
          </w:p>
          <w:p w14:paraId="76686E07" w14:textId="77777777" w:rsidR="007E5676" w:rsidRPr="00656E56" w:rsidRDefault="007E5676" w:rsidP="001D38F2">
            <w:pPr>
              <w:spacing w:before="60"/>
              <w:jc w:val="center"/>
              <w:rPr>
                <w:rFonts w:asciiTheme="majorHAnsi" w:hAnsiTheme="majorHAnsi" w:cstheme="minorHAnsi"/>
              </w:rPr>
            </w:pPr>
          </w:p>
        </w:tc>
        <w:tc>
          <w:tcPr>
            <w:tcW w:w="1843" w:type="dxa"/>
          </w:tcPr>
          <w:p w14:paraId="159CC55E" w14:textId="77777777" w:rsidR="007E5676" w:rsidRPr="00656E56" w:rsidRDefault="007E5676" w:rsidP="001A4C1B">
            <w:pPr>
              <w:spacing w:before="60"/>
              <w:ind w:right="-70"/>
              <w:rPr>
                <w:rFonts w:asciiTheme="majorHAnsi" w:hAnsiTheme="majorHAnsi" w:cstheme="minorHAnsi"/>
                <w:lang w:val="en-GB"/>
              </w:rPr>
            </w:pPr>
            <w:r w:rsidRPr="00656E56">
              <w:rPr>
                <w:rFonts w:ascii="Cambria" w:hAnsi="Cambria" w:cs="Calibri"/>
                <w:noProof/>
                <w:bdr w:val="nil"/>
              </w:rPr>
              <w:drawing>
                <wp:inline distT="0" distB="0" distL="0" distR="0" wp14:anchorId="6BF08FEA" wp14:editId="06CDF53B">
                  <wp:extent cx="1043305" cy="692375"/>
                  <wp:effectExtent l="0" t="0" r="0" b="0"/>
                  <wp:docPr id="100013" name="Image 100013"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13"/>
                          <a:stretch>
                            <a:fillRect/>
                          </a:stretch>
                        </pic:blipFill>
                        <pic:spPr>
                          <a:xfrm>
                            <a:off x="0" y="0"/>
                            <a:ext cx="1043305" cy="692375"/>
                          </a:xfrm>
                          <a:prstGeom prst="rect">
                            <a:avLst/>
                          </a:prstGeom>
                        </pic:spPr>
                      </pic:pic>
                    </a:graphicData>
                  </a:graphic>
                </wp:inline>
              </w:drawing>
            </w:r>
          </w:p>
        </w:tc>
        <w:tc>
          <w:tcPr>
            <w:tcW w:w="4110" w:type="dxa"/>
          </w:tcPr>
          <w:p w14:paraId="3A4C6976" w14:textId="77777777" w:rsidR="007E5676" w:rsidRPr="00656E56" w:rsidRDefault="007E5676" w:rsidP="000861B1">
            <w:pPr>
              <w:spacing w:before="60"/>
              <w:ind w:right="3"/>
              <w:rPr>
                <w:rFonts w:asciiTheme="majorHAnsi" w:hAnsiTheme="majorHAnsi" w:cstheme="minorHAnsi"/>
              </w:rPr>
            </w:pPr>
            <w:r w:rsidRPr="00656E56">
              <w:rPr>
                <w:rFonts w:ascii="Cambria" w:hAnsi="Cambria" w:cs="Calibri"/>
                <w:bdr w:val="nil"/>
              </w:rPr>
              <w:t>Superbe coffret contenant, montés à la française tête bêche, deux révolvers Smith et Wesson à brisure Target calibre 32-44, un des pistolets bronzé noir brillant (arme n°2599), porte sur le flanc gauche de la carcasse le marquage discret "L. GASSER Wien", le flanc du canon porte le numéro 12638 et le pied du canon le numéro 7016 97, le canon est marqué sur une ligne "Smith &amp; Wesson Springfield Massachusetts USA", version à hausse réglable, pontet, détente et chien trempe grise, plaquettes en bakélite brune au logo Smith &amp; Wesson. Le second révolver du même modèle (arme n°1825) est une version nickelée (probablement pas le révolver initialement dans ce coffret) qui porte la signature sur le canon en deux lignes "Smith &amp; Wesson Springfield Mass USA Patent Janvier 27 et 24 1865 juillet 11 65 august 24 69 april 20 75 february 20 and december 18 1877 reissue july 25 1871", chien, pontet et détente jaspés, plaquettes bakélite brune au logo Smith et Wesson, hausse et guidon réglables. Les deux armes sont en parfait état de tir, exemptes de jeux ou de corrosion avec des canons miroir, deux logements dans le coffret contiennent deux boites de cartouches d'époque (une boite vide et une boite pleine fabrication Remington UMC), deux compartiments vides et deux baguettes complètement le coffret, le velours vert du couvercle porte en lettres d'or le marquage "Leopold Gasser Nachfolger Leopold Ullich Wien"</w:t>
            </w:r>
          </w:p>
          <w:p w14:paraId="2076A431"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Etat 1</w:t>
            </w:r>
          </w:p>
          <w:p w14:paraId="0285BADB"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 xml:space="preserve">Armes de Catégorie D </w:t>
            </w:r>
          </w:p>
          <w:p w14:paraId="5F5E08DF" w14:textId="77777777" w:rsidR="007E5676" w:rsidRPr="00656E56" w:rsidRDefault="007E5676" w:rsidP="000861B1">
            <w:pPr>
              <w:spacing w:before="60"/>
              <w:ind w:right="3"/>
              <w:rPr>
                <w:rFonts w:ascii="Cambria" w:hAnsi="Cambria" w:cs="Calibri"/>
                <w:noProof/>
                <w:bdr w:val="nil"/>
              </w:rPr>
            </w:pPr>
          </w:p>
          <w:p w14:paraId="35873E63"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Avec certificat des archives de Smith &amp; Wesson</w:t>
            </w:r>
            <w:r w:rsidRPr="00656E56">
              <w:rPr>
                <w:rFonts w:asciiTheme="majorHAnsi" w:hAnsiTheme="majorHAnsi" w:cstheme="minorHAnsi"/>
              </w:rPr>
              <w:t xml:space="preserve"> </w:t>
            </w:r>
          </w:p>
          <w:p w14:paraId="2071319C" w14:textId="77777777" w:rsidR="007E5676" w:rsidRPr="00656E56" w:rsidRDefault="007E5676" w:rsidP="000861B1">
            <w:pPr>
              <w:spacing w:before="60"/>
              <w:ind w:right="3"/>
              <w:rPr>
                <w:rFonts w:asciiTheme="majorHAnsi" w:hAnsiTheme="majorHAnsi" w:cstheme="minorHAnsi"/>
              </w:rPr>
            </w:pPr>
          </w:p>
          <w:p w14:paraId="3188F8C0" w14:textId="77777777" w:rsidR="007E5676" w:rsidRPr="00656E56" w:rsidRDefault="007E5676" w:rsidP="003A0B3C">
            <w:pPr>
              <w:rPr>
                <w:rFonts w:asciiTheme="majorHAnsi" w:hAnsiTheme="majorHAnsi" w:cstheme="minorHAnsi"/>
                <w:sz w:val="24"/>
                <w:szCs w:val="24"/>
              </w:rPr>
            </w:pPr>
          </w:p>
          <w:p w14:paraId="6EBBB7BD" w14:textId="77777777" w:rsidR="007E5676" w:rsidRPr="006F4496" w:rsidRDefault="007E5676" w:rsidP="000861B1">
            <w:pPr>
              <w:spacing w:before="60"/>
              <w:ind w:right="3"/>
              <w:rPr>
                <w:rFonts w:asciiTheme="majorHAnsi" w:hAnsiTheme="majorHAnsi" w:cstheme="minorHAnsi"/>
              </w:rPr>
            </w:pPr>
          </w:p>
        </w:tc>
        <w:tc>
          <w:tcPr>
            <w:tcW w:w="1275" w:type="dxa"/>
          </w:tcPr>
          <w:p w14:paraId="135369F5" w14:textId="77777777" w:rsidR="007E5676" w:rsidRPr="006F4496" w:rsidRDefault="007E5676" w:rsidP="00E86095">
            <w:pPr>
              <w:spacing w:before="60"/>
              <w:jc w:val="right"/>
              <w:rPr>
                <w:rFonts w:asciiTheme="majorHAnsi" w:hAnsiTheme="majorHAnsi" w:cstheme="minorHAnsi"/>
                <w:lang w:val="en-US"/>
              </w:rPr>
            </w:pPr>
            <w:r w:rsidRPr="006F4496">
              <w:rPr>
                <w:rFonts w:ascii="Cambria" w:hAnsi="Cambria" w:cs="Calibri"/>
                <w:sz w:val="18"/>
                <w:szCs w:val="18"/>
                <w:bdr w:val="nil"/>
                <w:lang w:val="en-US"/>
              </w:rPr>
              <w:t>8000 / 9000</w:t>
            </w:r>
          </w:p>
        </w:tc>
      </w:tr>
      <w:tr w:rsidR="007E5676" w14:paraId="5D5D762C" w14:textId="77777777" w:rsidTr="007E5676">
        <w:trPr>
          <w:cantSplit/>
          <w:trHeight w:val="651"/>
          <w:jc w:val="center"/>
        </w:trPr>
        <w:tc>
          <w:tcPr>
            <w:tcW w:w="847" w:type="dxa"/>
          </w:tcPr>
          <w:p w14:paraId="6C66559C" w14:textId="77777777" w:rsidR="007E5676" w:rsidRPr="006F4496" w:rsidRDefault="007E5676" w:rsidP="001D38F2">
            <w:pPr>
              <w:spacing w:before="60"/>
              <w:jc w:val="center"/>
              <w:rPr>
                <w:rFonts w:asciiTheme="majorHAnsi" w:hAnsiTheme="majorHAnsi" w:cstheme="minorHAnsi"/>
                <w:lang w:val="en-US"/>
              </w:rPr>
            </w:pPr>
            <w:r w:rsidRPr="006F4496">
              <w:rPr>
                <w:rFonts w:asciiTheme="majorHAnsi" w:hAnsiTheme="majorHAnsi" w:cstheme="minorHAnsi"/>
                <w:lang w:val="en-US"/>
              </w:rPr>
              <w:lastRenderedPageBreak/>
              <w:t xml:space="preserve"> </w:t>
            </w:r>
            <w:r w:rsidRPr="006F4496">
              <w:rPr>
                <w:rFonts w:asciiTheme="majorHAnsi" w:hAnsiTheme="majorHAnsi" w:cstheme="minorHAnsi"/>
                <w:b/>
                <w:bCs/>
                <w:lang w:val="en-US"/>
              </w:rPr>
              <w:t xml:space="preserve"> </w:t>
            </w:r>
            <w:r w:rsidRPr="006F4496">
              <w:rPr>
                <w:rFonts w:ascii="Cambria" w:hAnsi="Cambria" w:cs="Calibri"/>
                <w:b/>
                <w:bCs/>
                <w:bdr w:val="nil"/>
                <w:lang w:val="en-US"/>
              </w:rPr>
              <w:t>V</w:t>
            </w:r>
            <w:r w:rsidRPr="006F4496">
              <w:rPr>
                <w:rFonts w:asciiTheme="majorHAnsi" w:hAnsiTheme="majorHAnsi" w:cstheme="minorHAnsi"/>
                <w:lang w:val="en-US"/>
              </w:rPr>
              <w:t xml:space="preserve"> </w:t>
            </w:r>
          </w:p>
          <w:p w14:paraId="2CEF264E" w14:textId="77777777" w:rsidR="007E5676" w:rsidRPr="00656E56" w:rsidRDefault="007E5676" w:rsidP="001D38F2">
            <w:pPr>
              <w:spacing w:before="60"/>
              <w:jc w:val="center"/>
              <w:rPr>
                <w:rFonts w:asciiTheme="majorHAnsi" w:hAnsiTheme="majorHAnsi" w:cstheme="minorHAnsi"/>
              </w:rPr>
            </w:pPr>
          </w:p>
        </w:tc>
        <w:tc>
          <w:tcPr>
            <w:tcW w:w="1843" w:type="dxa"/>
          </w:tcPr>
          <w:p w14:paraId="3ECB6447" w14:textId="77777777" w:rsidR="007E5676" w:rsidRPr="00656E56" w:rsidRDefault="007E5676" w:rsidP="001A4C1B">
            <w:pPr>
              <w:spacing w:before="60"/>
              <w:ind w:right="-70"/>
              <w:rPr>
                <w:rFonts w:asciiTheme="majorHAnsi" w:hAnsiTheme="majorHAnsi" w:cstheme="minorHAnsi"/>
                <w:lang w:val="en-GB"/>
              </w:rPr>
            </w:pPr>
            <w:r w:rsidRPr="00656E56">
              <w:rPr>
                <w:rFonts w:ascii="Cambria" w:hAnsi="Cambria" w:cs="Calibri"/>
                <w:noProof/>
                <w:bdr w:val="nil"/>
              </w:rPr>
              <w:drawing>
                <wp:inline distT="0" distB="0" distL="0" distR="0" wp14:anchorId="26458E29" wp14:editId="556B7770">
                  <wp:extent cx="1043305" cy="692375"/>
                  <wp:effectExtent l="0" t="0" r="0" b="0"/>
                  <wp:docPr id="100015" name="Image 100015"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r:embed="rId14"/>
                          <a:stretch>
                            <a:fillRect/>
                          </a:stretch>
                        </pic:blipFill>
                        <pic:spPr>
                          <a:xfrm>
                            <a:off x="0" y="0"/>
                            <a:ext cx="1043305" cy="692375"/>
                          </a:xfrm>
                          <a:prstGeom prst="rect">
                            <a:avLst/>
                          </a:prstGeom>
                        </pic:spPr>
                      </pic:pic>
                    </a:graphicData>
                  </a:graphic>
                </wp:inline>
              </w:drawing>
            </w:r>
          </w:p>
        </w:tc>
        <w:tc>
          <w:tcPr>
            <w:tcW w:w="4110" w:type="dxa"/>
          </w:tcPr>
          <w:p w14:paraId="1BD2DC80" w14:textId="77777777" w:rsidR="007E5676" w:rsidRPr="00656E56" w:rsidRDefault="007E5676" w:rsidP="000861B1">
            <w:pPr>
              <w:spacing w:before="60"/>
              <w:ind w:right="3"/>
              <w:rPr>
                <w:rFonts w:asciiTheme="majorHAnsi" w:hAnsiTheme="majorHAnsi" w:cstheme="minorHAnsi"/>
              </w:rPr>
            </w:pPr>
            <w:r w:rsidRPr="00656E56">
              <w:rPr>
                <w:rFonts w:ascii="Cambria" w:hAnsi="Cambria" w:cs="Calibri"/>
                <w:bdr w:val="nil"/>
              </w:rPr>
              <w:t xml:space="preserve">Coffret en placage de bois contenant, monté à la française, un révolver Warnant Schmidt calibre 10,4 mm Suisse, Le coffret est monté sur un lit de velours violet fortement insolé et contient en plus du révolver, 20 cartouches dans leurs logements, une baguette de nettoyage et deux embouts. Ce révolver n°2892 sur les 4601 fabriqués semble faire partie des 5 exemplaires mis en coffret en 1880. L'arme est issue de la Waffenfabrik Bern, canon octogonal, barillet strié à l'avant, plaquettes en bakélite à la crois suisse, pièces annexes (chien, détente, vis de recouvrement) au jaune paille tout comme l'axe de barillet et la baguette extractrice, le ressort de baguette retient encore tout son bleu queue de paon. Mécanisme fonctionnel. Bronzage à 90 % ayant viré au tabac, principalement sur la plaque de recouvrement. </w:t>
            </w:r>
          </w:p>
          <w:p w14:paraId="0361D2C6"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Légère fente au couvercle du coffret.</w:t>
            </w:r>
          </w:p>
          <w:p w14:paraId="5ADFB937"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Etat 1</w:t>
            </w:r>
          </w:p>
          <w:p w14:paraId="53D1512A"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Arme de Catégorie D</w:t>
            </w:r>
            <w:r w:rsidRPr="00656E56">
              <w:rPr>
                <w:rFonts w:asciiTheme="majorHAnsi" w:hAnsiTheme="majorHAnsi" w:cstheme="minorHAnsi"/>
              </w:rPr>
              <w:t xml:space="preserve"> </w:t>
            </w:r>
          </w:p>
          <w:p w14:paraId="20239E76" w14:textId="77777777" w:rsidR="007E5676" w:rsidRPr="00656E56" w:rsidRDefault="007E5676" w:rsidP="000861B1">
            <w:pPr>
              <w:spacing w:before="60"/>
              <w:ind w:right="3"/>
              <w:rPr>
                <w:rFonts w:asciiTheme="majorHAnsi" w:hAnsiTheme="majorHAnsi" w:cstheme="minorHAnsi"/>
              </w:rPr>
            </w:pPr>
          </w:p>
          <w:p w14:paraId="1182E56B" w14:textId="77777777" w:rsidR="007E5676" w:rsidRPr="00656E56" w:rsidRDefault="007E5676" w:rsidP="003A0B3C">
            <w:pPr>
              <w:rPr>
                <w:rFonts w:asciiTheme="majorHAnsi" w:hAnsiTheme="majorHAnsi" w:cstheme="minorHAnsi"/>
                <w:sz w:val="24"/>
                <w:szCs w:val="24"/>
              </w:rPr>
            </w:pPr>
          </w:p>
          <w:p w14:paraId="65A7F776" w14:textId="77777777" w:rsidR="007E5676" w:rsidRPr="006F4496" w:rsidRDefault="007E5676" w:rsidP="000861B1">
            <w:pPr>
              <w:spacing w:before="60"/>
              <w:ind w:right="3"/>
              <w:rPr>
                <w:rFonts w:asciiTheme="majorHAnsi" w:hAnsiTheme="majorHAnsi" w:cstheme="minorHAnsi"/>
              </w:rPr>
            </w:pPr>
          </w:p>
        </w:tc>
        <w:tc>
          <w:tcPr>
            <w:tcW w:w="1275" w:type="dxa"/>
          </w:tcPr>
          <w:p w14:paraId="0D7BB1B7" w14:textId="77777777" w:rsidR="007E5676" w:rsidRPr="006F4496" w:rsidRDefault="007E5676" w:rsidP="00E86095">
            <w:pPr>
              <w:spacing w:before="60"/>
              <w:jc w:val="right"/>
              <w:rPr>
                <w:rFonts w:asciiTheme="majorHAnsi" w:hAnsiTheme="majorHAnsi" w:cstheme="minorHAnsi"/>
                <w:lang w:val="en-US"/>
              </w:rPr>
            </w:pPr>
            <w:r w:rsidRPr="006F4496">
              <w:rPr>
                <w:rFonts w:ascii="Cambria" w:hAnsi="Cambria" w:cs="Calibri"/>
                <w:sz w:val="18"/>
                <w:szCs w:val="18"/>
                <w:bdr w:val="nil"/>
                <w:lang w:val="en-US"/>
              </w:rPr>
              <w:t>1800 / 2200</w:t>
            </w:r>
          </w:p>
        </w:tc>
      </w:tr>
      <w:tr w:rsidR="007E5676" w14:paraId="277CF121" w14:textId="77777777" w:rsidTr="007E5676">
        <w:trPr>
          <w:cantSplit/>
          <w:trHeight w:val="651"/>
          <w:jc w:val="center"/>
        </w:trPr>
        <w:tc>
          <w:tcPr>
            <w:tcW w:w="847" w:type="dxa"/>
          </w:tcPr>
          <w:p w14:paraId="658B54C4" w14:textId="77777777" w:rsidR="007E5676" w:rsidRPr="006F4496" w:rsidRDefault="007E5676" w:rsidP="001D38F2">
            <w:pPr>
              <w:spacing w:before="60"/>
              <w:jc w:val="center"/>
              <w:rPr>
                <w:rFonts w:asciiTheme="majorHAnsi" w:hAnsiTheme="majorHAnsi" w:cstheme="minorHAnsi"/>
                <w:lang w:val="en-US"/>
              </w:rPr>
            </w:pPr>
            <w:r w:rsidRPr="006F4496">
              <w:rPr>
                <w:rFonts w:asciiTheme="majorHAnsi" w:hAnsiTheme="majorHAnsi" w:cstheme="minorHAnsi"/>
                <w:lang w:val="en-US"/>
              </w:rPr>
              <w:lastRenderedPageBreak/>
              <w:t xml:space="preserve"> </w:t>
            </w:r>
            <w:r w:rsidRPr="006F4496">
              <w:rPr>
                <w:rFonts w:asciiTheme="majorHAnsi" w:hAnsiTheme="majorHAnsi" w:cstheme="minorHAnsi"/>
                <w:b/>
                <w:bCs/>
                <w:lang w:val="en-US"/>
              </w:rPr>
              <w:t xml:space="preserve"> </w:t>
            </w:r>
            <w:r w:rsidRPr="006F4496">
              <w:rPr>
                <w:rFonts w:ascii="Cambria" w:hAnsi="Cambria" w:cs="Calibri"/>
                <w:b/>
                <w:bCs/>
                <w:bdr w:val="nil"/>
                <w:lang w:val="en-US"/>
              </w:rPr>
              <w:t>V</w:t>
            </w:r>
            <w:r w:rsidRPr="006F4496">
              <w:rPr>
                <w:rFonts w:asciiTheme="majorHAnsi" w:hAnsiTheme="majorHAnsi" w:cstheme="minorHAnsi"/>
                <w:lang w:val="en-US"/>
              </w:rPr>
              <w:t xml:space="preserve"> </w:t>
            </w:r>
          </w:p>
          <w:p w14:paraId="2D3FDACA" w14:textId="77777777" w:rsidR="007E5676" w:rsidRPr="00656E56" w:rsidRDefault="007E5676" w:rsidP="001D38F2">
            <w:pPr>
              <w:spacing w:before="60"/>
              <w:jc w:val="center"/>
              <w:rPr>
                <w:rFonts w:asciiTheme="majorHAnsi" w:hAnsiTheme="majorHAnsi" w:cstheme="minorHAnsi"/>
              </w:rPr>
            </w:pPr>
          </w:p>
        </w:tc>
        <w:tc>
          <w:tcPr>
            <w:tcW w:w="1843" w:type="dxa"/>
          </w:tcPr>
          <w:p w14:paraId="6B503EC7" w14:textId="77777777" w:rsidR="007E5676" w:rsidRPr="00656E56" w:rsidRDefault="007E5676" w:rsidP="001A4C1B">
            <w:pPr>
              <w:spacing w:before="60"/>
              <w:ind w:right="-70"/>
              <w:rPr>
                <w:rFonts w:asciiTheme="majorHAnsi" w:hAnsiTheme="majorHAnsi" w:cstheme="minorHAnsi"/>
                <w:lang w:val="en-GB"/>
              </w:rPr>
            </w:pPr>
            <w:r w:rsidRPr="00656E56">
              <w:rPr>
                <w:rFonts w:ascii="Cambria" w:hAnsi="Cambria" w:cs="Calibri"/>
                <w:noProof/>
                <w:bdr w:val="nil"/>
              </w:rPr>
              <w:drawing>
                <wp:inline distT="0" distB="0" distL="0" distR="0" wp14:anchorId="16D1D48A" wp14:editId="0AD3653D">
                  <wp:extent cx="1043305" cy="692375"/>
                  <wp:effectExtent l="0" t="0" r="0" b="0"/>
                  <wp:docPr id="100017" name="Image 100017"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1"/>
                          </pic:cNvPicPr>
                        </pic:nvPicPr>
                        <pic:blipFill>
                          <a:blip r:embed="rId15"/>
                          <a:stretch>
                            <a:fillRect/>
                          </a:stretch>
                        </pic:blipFill>
                        <pic:spPr>
                          <a:xfrm>
                            <a:off x="0" y="0"/>
                            <a:ext cx="1043305" cy="692375"/>
                          </a:xfrm>
                          <a:prstGeom prst="rect">
                            <a:avLst/>
                          </a:prstGeom>
                        </pic:spPr>
                      </pic:pic>
                    </a:graphicData>
                  </a:graphic>
                </wp:inline>
              </w:drawing>
            </w:r>
          </w:p>
        </w:tc>
        <w:tc>
          <w:tcPr>
            <w:tcW w:w="4110" w:type="dxa"/>
          </w:tcPr>
          <w:p w14:paraId="00854E16" w14:textId="77777777" w:rsidR="007E5676" w:rsidRPr="00656E56" w:rsidRDefault="007E5676" w:rsidP="000861B1">
            <w:pPr>
              <w:spacing w:before="60"/>
              <w:ind w:right="3"/>
              <w:rPr>
                <w:rFonts w:asciiTheme="majorHAnsi" w:hAnsiTheme="majorHAnsi" w:cstheme="minorHAnsi"/>
              </w:rPr>
            </w:pPr>
            <w:r w:rsidRPr="00656E56">
              <w:rPr>
                <w:rFonts w:ascii="Cambria" w:hAnsi="Cambria" w:cs="Calibri"/>
                <w:bdr w:val="nil"/>
              </w:rPr>
              <w:t xml:space="preserve">Superbe et rare fusil à silex et à répétition par Berselli à Bologne vers 1660, mécanisme à répétition dont le réservoir à poudre et la réserve de balles sont dissimulés dans la crosse, la plaque de couche s'ouvre pas l'intermédiaire d'un discret bouton découvrant ainsi les logements permettant de recharger l'arme. Un système mécanique sous la forme d'un tambour cylindrique en bronze portant le marquage "Berselli In Bologna" est commandé par un long levier cylindrique à terminaison en tête de clou sur le flanc gauche de l'arme, l'action de ce levier permettant de manière autonome d'effectuer toutes les opérations usuellement exécutées à la main (armement du chien, amorçage du bassinet, fermeture du bassinet ...). Boite de culasse en acier poli, corps de batterie rond cintré à haricot, fort chien rond à col de cygne vissé de l'intérieur, bassinet rotatif en bronze, fermeture automatique de la batterie par l'action du levier, joli canon au calibre de 36 balles à la livre en acier poli, fort renfort à la bouche, départ du canon octogonal à baguette puis rond portant la signature "Cominazzo" (célèbre dynastie de canonniers italiens, parmi les plus réputés de leur temps). Monture en noyer se prolongeant jusqu'à la bouche et retenue en place par des goupilles, baguette bois à embout corne, crosse noyer lisse forme pied de vache. Mécanisme fonctionnel. </w:t>
            </w:r>
          </w:p>
          <w:p w14:paraId="151143CA"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 xml:space="preserve">Longueur totale : 1120 mm </w:t>
            </w:r>
          </w:p>
          <w:p w14:paraId="52624CC9" w14:textId="77777777" w:rsidR="007E5676" w:rsidRPr="00656E56" w:rsidRDefault="007E5676" w:rsidP="000861B1">
            <w:pPr>
              <w:spacing w:before="60"/>
              <w:ind w:right="3"/>
              <w:rPr>
                <w:rFonts w:ascii="Cambria" w:hAnsi="Cambria" w:cs="Calibri"/>
                <w:noProof/>
                <w:bdr w:val="nil"/>
              </w:rPr>
            </w:pPr>
          </w:p>
          <w:p w14:paraId="2028AD66"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 xml:space="preserve">Ce genre d'arme, tout à fait novatrice en son époque, bien qu'elle soit parfaitement fonctionnelle, faisait surtout la fierté des cabinets de curiosité au rayon des découvertes scientifiques les plus modernes de leur temps. Arme d'une grande rareté. De nombreux armuriers ayant copié le système Berselli. </w:t>
            </w:r>
          </w:p>
          <w:p w14:paraId="5390F347" w14:textId="77777777" w:rsidR="007E5676" w:rsidRPr="00656E56" w:rsidRDefault="007E5676" w:rsidP="000861B1">
            <w:pPr>
              <w:spacing w:before="60"/>
              <w:ind w:right="3"/>
              <w:rPr>
                <w:rFonts w:ascii="Cambria" w:hAnsi="Cambria" w:cs="Calibri"/>
                <w:noProof/>
                <w:bdr w:val="nil"/>
              </w:rPr>
            </w:pPr>
          </w:p>
          <w:p w14:paraId="7AD1C0BC"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Etat 1</w:t>
            </w:r>
          </w:p>
          <w:p w14:paraId="5BDBD33F"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Arme de Catégorie D</w:t>
            </w:r>
            <w:r w:rsidRPr="00656E56">
              <w:rPr>
                <w:rFonts w:asciiTheme="majorHAnsi" w:hAnsiTheme="majorHAnsi" w:cstheme="minorHAnsi"/>
              </w:rPr>
              <w:t xml:space="preserve"> </w:t>
            </w:r>
          </w:p>
          <w:p w14:paraId="1B4407E8" w14:textId="77777777" w:rsidR="007E5676" w:rsidRPr="00656E56" w:rsidRDefault="007E5676" w:rsidP="000861B1">
            <w:pPr>
              <w:spacing w:before="60"/>
              <w:ind w:right="3"/>
              <w:rPr>
                <w:rFonts w:asciiTheme="majorHAnsi" w:hAnsiTheme="majorHAnsi" w:cstheme="minorHAnsi"/>
              </w:rPr>
            </w:pPr>
          </w:p>
          <w:p w14:paraId="1BF017F7" w14:textId="77777777" w:rsidR="007E5676" w:rsidRPr="00656E56" w:rsidRDefault="007E5676" w:rsidP="003A0B3C">
            <w:pPr>
              <w:rPr>
                <w:rFonts w:asciiTheme="majorHAnsi" w:hAnsiTheme="majorHAnsi" w:cstheme="minorHAnsi"/>
                <w:sz w:val="24"/>
                <w:szCs w:val="24"/>
              </w:rPr>
            </w:pPr>
          </w:p>
          <w:p w14:paraId="64D4198C" w14:textId="77777777" w:rsidR="007E5676" w:rsidRPr="006F4496" w:rsidRDefault="007E5676" w:rsidP="000861B1">
            <w:pPr>
              <w:spacing w:before="60"/>
              <w:ind w:right="3"/>
              <w:rPr>
                <w:rFonts w:asciiTheme="majorHAnsi" w:hAnsiTheme="majorHAnsi" w:cstheme="minorHAnsi"/>
              </w:rPr>
            </w:pPr>
          </w:p>
        </w:tc>
        <w:tc>
          <w:tcPr>
            <w:tcW w:w="1275" w:type="dxa"/>
          </w:tcPr>
          <w:p w14:paraId="3D70B282" w14:textId="77777777" w:rsidR="007E5676" w:rsidRPr="006F4496" w:rsidRDefault="007E5676" w:rsidP="00E86095">
            <w:pPr>
              <w:spacing w:before="60"/>
              <w:jc w:val="right"/>
              <w:rPr>
                <w:rFonts w:asciiTheme="majorHAnsi" w:hAnsiTheme="majorHAnsi" w:cstheme="minorHAnsi"/>
                <w:lang w:val="en-US"/>
              </w:rPr>
            </w:pPr>
            <w:r w:rsidRPr="006F4496">
              <w:rPr>
                <w:rFonts w:ascii="Cambria" w:hAnsi="Cambria" w:cs="Calibri"/>
                <w:sz w:val="18"/>
                <w:szCs w:val="18"/>
                <w:bdr w:val="nil"/>
                <w:lang w:val="en-US"/>
              </w:rPr>
              <w:t>12000 / 13000</w:t>
            </w:r>
          </w:p>
        </w:tc>
      </w:tr>
      <w:tr w:rsidR="007E5676" w14:paraId="5928D84B" w14:textId="77777777" w:rsidTr="007E5676">
        <w:trPr>
          <w:cantSplit/>
          <w:trHeight w:val="651"/>
          <w:jc w:val="center"/>
        </w:trPr>
        <w:tc>
          <w:tcPr>
            <w:tcW w:w="847" w:type="dxa"/>
          </w:tcPr>
          <w:p w14:paraId="7F3B58E6" w14:textId="77777777" w:rsidR="007E5676" w:rsidRPr="006F4496" w:rsidRDefault="007E5676" w:rsidP="001D38F2">
            <w:pPr>
              <w:spacing w:before="60"/>
              <w:jc w:val="center"/>
              <w:rPr>
                <w:rFonts w:asciiTheme="majorHAnsi" w:hAnsiTheme="majorHAnsi" w:cstheme="minorHAnsi"/>
                <w:lang w:val="en-US"/>
              </w:rPr>
            </w:pPr>
            <w:r w:rsidRPr="006F4496">
              <w:rPr>
                <w:rFonts w:asciiTheme="majorHAnsi" w:hAnsiTheme="majorHAnsi" w:cstheme="minorHAnsi"/>
                <w:lang w:val="en-US"/>
              </w:rPr>
              <w:lastRenderedPageBreak/>
              <w:t xml:space="preserve"> </w:t>
            </w:r>
            <w:r w:rsidRPr="006F4496">
              <w:rPr>
                <w:rFonts w:asciiTheme="majorHAnsi" w:hAnsiTheme="majorHAnsi" w:cstheme="minorHAnsi"/>
                <w:b/>
                <w:bCs/>
                <w:lang w:val="en-US"/>
              </w:rPr>
              <w:t xml:space="preserve"> </w:t>
            </w:r>
            <w:r w:rsidRPr="006F4496">
              <w:rPr>
                <w:rFonts w:ascii="Cambria" w:hAnsi="Cambria" w:cs="Calibri"/>
                <w:b/>
                <w:bCs/>
                <w:bdr w:val="nil"/>
                <w:lang w:val="en-US"/>
              </w:rPr>
              <w:t>V</w:t>
            </w:r>
            <w:r w:rsidRPr="006F4496">
              <w:rPr>
                <w:rFonts w:asciiTheme="majorHAnsi" w:hAnsiTheme="majorHAnsi" w:cstheme="minorHAnsi"/>
                <w:lang w:val="en-US"/>
              </w:rPr>
              <w:t xml:space="preserve"> </w:t>
            </w:r>
          </w:p>
          <w:p w14:paraId="22CE6E8F" w14:textId="77777777" w:rsidR="007E5676" w:rsidRPr="00656E56" w:rsidRDefault="007E5676" w:rsidP="001D38F2">
            <w:pPr>
              <w:spacing w:before="60"/>
              <w:jc w:val="center"/>
              <w:rPr>
                <w:rFonts w:asciiTheme="majorHAnsi" w:hAnsiTheme="majorHAnsi" w:cstheme="minorHAnsi"/>
              </w:rPr>
            </w:pPr>
          </w:p>
        </w:tc>
        <w:tc>
          <w:tcPr>
            <w:tcW w:w="1843" w:type="dxa"/>
          </w:tcPr>
          <w:p w14:paraId="267627B5" w14:textId="77777777" w:rsidR="007E5676" w:rsidRPr="00656E56" w:rsidRDefault="007E5676" w:rsidP="001A4C1B">
            <w:pPr>
              <w:spacing w:before="60"/>
              <w:ind w:right="-70"/>
              <w:rPr>
                <w:rFonts w:asciiTheme="majorHAnsi" w:hAnsiTheme="majorHAnsi" w:cstheme="minorHAnsi"/>
                <w:lang w:val="en-GB"/>
              </w:rPr>
            </w:pPr>
            <w:r w:rsidRPr="00656E56">
              <w:rPr>
                <w:rFonts w:ascii="Cambria" w:hAnsi="Cambria" w:cs="Calibri"/>
                <w:noProof/>
                <w:bdr w:val="nil"/>
              </w:rPr>
              <w:drawing>
                <wp:inline distT="0" distB="0" distL="0" distR="0" wp14:anchorId="6ADF83FD" wp14:editId="1BD76EE8">
                  <wp:extent cx="1043305" cy="692375"/>
                  <wp:effectExtent l="0" t="0" r="0" b="0"/>
                  <wp:docPr id="100019" name="Image 100019"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16"/>
                          <a:stretch>
                            <a:fillRect/>
                          </a:stretch>
                        </pic:blipFill>
                        <pic:spPr>
                          <a:xfrm>
                            <a:off x="0" y="0"/>
                            <a:ext cx="1043305" cy="692375"/>
                          </a:xfrm>
                          <a:prstGeom prst="rect">
                            <a:avLst/>
                          </a:prstGeom>
                        </pic:spPr>
                      </pic:pic>
                    </a:graphicData>
                  </a:graphic>
                </wp:inline>
              </w:drawing>
            </w:r>
          </w:p>
        </w:tc>
        <w:tc>
          <w:tcPr>
            <w:tcW w:w="4110" w:type="dxa"/>
          </w:tcPr>
          <w:p w14:paraId="1DDE0D98" w14:textId="77777777" w:rsidR="007E5676" w:rsidRPr="00656E56" w:rsidRDefault="007E5676" w:rsidP="000861B1">
            <w:pPr>
              <w:spacing w:before="60"/>
              <w:ind w:right="3"/>
              <w:rPr>
                <w:rFonts w:asciiTheme="majorHAnsi" w:hAnsiTheme="majorHAnsi" w:cstheme="minorHAnsi"/>
              </w:rPr>
            </w:pPr>
            <w:r w:rsidRPr="00656E56">
              <w:rPr>
                <w:rFonts w:ascii="Cambria" w:hAnsi="Cambria" w:cs="Calibri"/>
                <w:bdr w:val="nil"/>
              </w:rPr>
              <w:t>Intéressant fusil à système par Jarre armurier à Paris, fusil calibre 24 à broche alimenté par un magasin à plat de quatre coups translatant latéralement de manière mécanique sous l'action d'un levier d'armement dépassant du pontet par une fenêtre oblongue, ce levier, lorsqu'on l'actionne, détermine l'avancée du magasin et l'armement du chien. La détente, dans le pontet, elle, permet le lâché du coup et la remise en place du levier pour le coup suivant. Chien à deux crêtes percutant la broche par une large ouverture usinée dans le cadre du fusil. Canon damas couleur tabac octogonal puis rond portant une large bande signée "Inv Jarre à Paris" en lettre d'or. Guidon grain d'orge posé sur une surélévation hémisphérique de la bande, bâti poli blanc agrémenté de discrètes gravures de volutes de feuillages que l'on retrouve également sur le magasin. Crosse anglaise en noyer vernis quadrillé, court devant bois retenu en place par un tiroir. Mécanisme fonctionnel. Le flanc droit du tonnerre de l'arme porte un marquage "A. JARRE Breveté SGDG" et le numéro 26 (ce marquage se retrouve aussi sur le flanc gauche du magasin)</w:t>
            </w:r>
          </w:p>
          <w:p w14:paraId="6ABC3497"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 xml:space="preserve">Longueur totale : 1080 mm </w:t>
            </w:r>
          </w:p>
          <w:p w14:paraId="513A83C9"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Etat 1</w:t>
            </w:r>
          </w:p>
          <w:p w14:paraId="4CDE8452"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Arme de Catégorie D</w:t>
            </w:r>
            <w:r w:rsidRPr="00656E56">
              <w:rPr>
                <w:rFonts w:asciiTheme="majorHAnsi" w:hAnsiTheme="majorHAnsi" w:cstheme="minorHAnsi"/>
              </w:rPr>
              <w:t xml:space="preserve"> </w:t>
            </w:r>
          </w:p>
          <w:p w14:paraId="0F871083" w14:textId="77777777" w:rsidR="007E5676" w:rsidRPr="00656E56" w:rsidRDefault="007E5676" w:rsidP="000861B1">
            <w:pPr>
              <w:spacing w:before="60"/>
              <w:ind w:right="3"/>
              <w:rPr>
                <w:rFonts w:asciiTheme="majorHAnsi" w:hAnsiTheme="majorHAnsi" w:cstheme="minorHAnsi"/>
              </w:rPr>
            </w:pPr>
          </w:p>
          <w:p w14:paraId="4B913972" w14:textId="77777777" w:rsidR="007E5676" w:rsidRPr="00656E56" w:rsidRDefault="007E5676" w:rsidP="003A0B3C">
            <w:pPr>
              <w:rPr>
                <w:rFonts w:asciiTheme="majorHAnsi" w:hAnsiTheme="majorHAnsi" w:cstheme="minorHAnsi"/>
                <w:sz w:val="24"/>
                <w:szCs w:val="24"/>
              </w:rPr>
            </w:pPr>
          </w:p>
          <w:p w14:paraId="1D55ABAC" w14:textId="77777777" w:rsidR="007E5676" w:rsidRPr="006F4496" w:rsidRDefault="007E5676" w:rsidP="000861B1">
            <w:pPr>
              <w:spacing w:before="60"/>
              <w:ind w:right="3"/>
              <w:rPr>
                <w:rFonts w:asciiTheme="majorHAnsi" w:hAnsiTheme="majorHAnsi" w:cstheme="minorHAnsi"/>
              </w:rPr>
            </w:pPr>
          </w:p>
        </w:tc>
        <w:tc>
          <w:tcPr>
            <w:tcW w:w="1275" w:type="dxa"/>
          </w:tcPr>
          <w:p w14:paraId="05423CF3" w14:textId="77777777" w:rsidR="007E5676" w:rsidRPr="006F4496" w:rsidRDefault="007E5676" w:rsidP="00E86095">
            <w:pPr>
              <w:spacing w:before="60"/>
              <w:jc w:val="right"/>
              <w:rPr>
                <w:rFonts w:asciiTheme="majorHAnsi" w:hAnsiTheme="majorHAnsi" w:cstheme="minorHAnsi"/>
                <w:lang w:val="en-US"/>
              </w:rPr>
            </w:pPr>
            <w:r w:rsidRPr="006F4496">
              <w:rPr>
                <w:rFonts w:ascii="Cambria" w:hAnsi="Cambria" w:cs="Calibri"/>
                <w:sz w:val="18"/>
                <w:szCs w:val="18"/>
                <w:bdr w:val="nil"/>
                <w:lang w:val="en-US"/>
              </w:rPr>
              <w:t>3500 / 4500</w:t>
            </w:r>
          </w:p>
        </w:tc>
      </w:tr>
      <w:tr w:rsidR="007E5676" w14:paraId="48FF00ED" w14:textId="77777777" w:rsidTr="007E5676">
        <w:trPr>
          <w:cantSplit/>
          <w:trHeight w:val="651"/>
          <w:jc w:val="center"/>
        </w:trPr>
        <w:tc>
          <w:tcPr>
            <w:tcW w:w="847" w:type="dxa"/>
          </w:tcPr>
          <w:p w14:paraId="0EFEA0EC" w14:textId="77777777" w:rsidR="007E5676" w:rsidRPr="006F4496" w:rsidRDefault="007E5676" w:rsidP="001D38F2">
            <w:pPr>
              <w:spacing w:before="60"/>
              <w:jc w:val="center"/>
              <w:rPr>
                <w:rFonts w:asciiTheme="majorHAnsi" w:hAnsiTheme="majorHAnsi" w:cstheme="minorHAnsi"/>
                <w:lang w:val="en-US"/>
              </w:rPr>
            </w:pPr>
            <w:r w:rsidRPr="006F4496">
              <w:rPr>
                <w:rFonts w:asciiTheme="majorHAnsi" w:hAnsiTheme="majorHAnsi" w:cstheme="minorHAnsi"/>
                <w:lang w:val="en-US"/>
              </w:rPr>
              <w:lastRenderedPageBreak/>
              <w:t xml:space="preserve"> </w:t>
            </w:r>
            <w:r w:rsidRPr="006F4496">
              <w:rPr>
                <w:rFonts w:asciiTheme="majorHAnsi" w:hAnsiTheme="majorHAnsi" w:cstheme="minorHAnsi"/>
                <w:b/>
                <w:bCs/>
                <w:lang w:val="en-US"/>
              </w:rPr>
              <w:t xml:space="preserve"> </w:t>
            </w:r>
            <w:r w:rsidRPr="006F4496">
              <w:rPr>
                <w:rFonts w:ascii="Cambria" w:hAnsi="Cambria" w:cs="Calibri"/>
                <w:b/>
                <w:bCs/>
                <w:bdr w:val="nil"/>
                <w:lang w:val="en-US"/>
              </w:rPr>
              <w:t>V</w:t>
            </w:r>
            <w:r w:rsidRPr="006F4496">
              <w:rPr>
                <w:rFonts w:asciiTheme="majorHAnsi" w:hAnsiTheme="majorHAnsi" w:cstheme="minorHAnsi"/>
                <w:lang w:val="en-US"/>
              </w:rPr>
              <w:t xml:space="preserve"> </w:t>
            </w:r>
          </w:p>
          <w:p w14:paraId="597031E2" w14:textId="77777777" w:rsidR="007E5676" w:rsidRPr="00656E56" w:rsidRDefault="007E5676" w:rsidP="001D38F2">
            <w:pPr>
              <w:spacing w:before="60"/>
              <w:jc w:val="center"/>
              <w:rPr>
                <w:rFonts w:asciiTheme="majorHAnsi" w:hAnsiTheme="majorHAnsi" w:cstheme="minorHAnsi"/>
              </w:rPr>
            </w:pPr>
          </w:p>
        </w:tc>
        <w:tc>
          <w:tcPr>
            <w:tcW w:w="1843" w:type="dxa"/>
          </w:tcPr>
          <w:p w14:paraId="33E0F525" w14:textId="77777777" w:rsidR="007E5676" w:rsidRPr="00656E56" w:rsidRDefault="007E5676" w:rsidP="001A4C1B">
            <w:pPr>
              <w:spacing w:before="60"/>
              <w:ind w:right="-70"/>
              <w:rPr>
                <w:rFonts w:asciiTheme="majorHAnsi" w:hAnsiTheme="majorHAnsi" w:cstheme="minorHAnsi"/>
                <w:lang w:val="en-GB"/>
              </w:rPr>
            </w:pPr>
            <w:r w:rsidRPr="00656E56">
              <w:rPr>
                <w:rFonts w:ascii="Cambria" w:hAnsi="Cambria" w:cs="Calibri"/>
                <w:noProof/>
                <w:bdr w:val="nil"/>
              </w:rPr>
              <w:drawing>
                <wp:inline distT="0" distB="0" distL="0" distR="0" wp14:anchorId="32C686A2" wp14:editId="0527D237">
                  <wp:extent cx="1043305" cy="692375"/>
                  <wp:effectExtent l="0" t="0" r="0" b="0"/>
                  <wp:docPr id="100021" name="Image 10002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
                          <pic:cNvPicPr>
                            <a:picLocks noChangeAspect="1"/>
                          </pic:cNvPicPr>
                        </pic:nvPicPr>
                        <pic:blipFill>
                          <a:blip r:embed="rId17"/>
                          <a:stretch>
                            <a:fillRect/>
                          </a:stretch>
                        </pic:blipFill>
                        <pic:spPr>
                          <a:xfrm>
                            <a:off x="0" y="0"/>
                            <a:ext cx="1043305" cy="692375"/>
                          </a:xfrm>
                          <a:prstGeom prst="rect">
                            <a:avLst/>
                          </a:prstGeom>
                        </pic:spPr>
                      </pic:pic>
                    </a:graphicData>
                  </a:graphic>
                </wp:inline>
              </w:drawing>
            </w:r>
          </w:p>
        </w:tc>
        <w:tc>
          <w:tcPr>
            <w:tcW w:w="4110" w:type="dxa"/>
          </w:tcPr>
          <w:p w14:paraId="58295BA4" w14:textId="77777777" w:rsidR="007E5676" w:rsidRPr="00656E56" w:rsidRDefault="007E5676" w:rsidP="000861B1">
            <w:pPr>
              <w:spacing w:before="60"/>
              <w:ind w:right="3"/>
              <w:rPr>
                <w:rFonts w:asciiTheme="majorHAnsi" w:hAnsiTheme="majorHAnsi" w:cstheme="minorHAnsi"/>
              </w:rPr>
            </w:pPr>
            <w:r w:rsidRPr="00656E56">
              <w:rPr>
                <w:rFonts w:ascii="Cambria" w:hAnsi="Cambria" w:cs="Calibri"/>
                <w:bdr w:val="nil"/>
              </w:rPr>
              <w:t xml:space="preserve">Très rare fusil à barillet par E.H. Collier &amp; Co à Londres, platine à l'arrière, chien à percussion plat , barillet 5 coups en damas, cheminée verticale, canon en damas filé lisse (les parties damas ont été remises en couleur de belle manière) au calibre de 20 balles à la livre à bande ventilée concave portant un fin guidon à l'avant et à l'arrière un marquage "Collier London". Baguette sur canal sur la face intérieure du canon. Pièce de pouce ovale en argent dans le prolongement de la queue de bascule, mécanisme poli blanc avec traces d'oxydation minimes et gravure de volutes florales, belle monture à l'anglaise en noyer poncé à l'huile et quadrillé à la poignée, plaque de couche en tôle. Arme fonctionnelle. </w:t>
            </w:r>
          </w:p>
          <w:p w14:paraId="45AD7C31"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 xml:space="preserve">Longueur totale : 1123 mm </w:t>
            </w:r>
          </w:p>
          <w:p w14:paraId="2B8246EF"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Etat 1</w:t>
            </w:r>
          </w:p>
          <w:p w14:paraId="3FE7FE37"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 xml:space="preserve">Arme de Catégorie D </w:t>
            </w:r>
          </w:p>
          <w:p w14:paraId="42105115" w14:textId="77777777" w:rsidR="007E5676" w:rsidRPr="00656E56" w:rsidRDefault="007E5676" w:rsidP="000861B1">
            <w:pPr>
              <w:spacing w:before="60"/>
              <w:ind w:right="3"/>
              <w:rPr>
                <w:rFonts w:ascii="Cambria" w:hAnsi="Cambria" w:cs="Calibri"/>
                <w:noProof/>
                <w:bdr w:val="nil"/>
              </w:rPr>
            </w:pPr>
          </w:p>
          <w:p w14:paraId="070368F3"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 xml:space="preserve">Elisha Haydon Collier (1788-1856) de Boston, Massachusetts, est une figure centrale dans le développement des armes à feu à barillet tournantes. Il a déposé en Angleterre en 1818 le brevet n° 4315. Les revolvers "Collier" sont devenus parmi les premiers modèles d'armes à feu tournantes produits dans le commerce et ont aidé à ouvrir la voie aux célèbres revolvers à percussion de Samuel Colt. </w:t>
            </w:r>
          </w:p>
          <w:p w14:paraId="28DDEF58"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Ce fusil Collier est une évolution des premiers modèles à silex.</w:t>
            </w:r>
          </w:p>
          <w:p w14:paraId="6533DE3B" w14:textId="77777777" w:rsidR="007E5676" w:rsidRPr="00656E56" w:rsidRDefault="007E5676" w:rsidP="000861B1">
            <w:pPr>
              <w:spacing w:before="60"/>
              <w:ind w:right="3"/>
              <w:rPr>
                <w:rFonts w:ascii="Cambria" w:hAnsi="Cambria" w:cs="Calibri"/>
                <w:noProof/>
                <w:bdr w:val="nil"/>
              </w:rPr>
            </w:pPr>
            <w:r w:rsidRPr="00656E56">
              <w:rPr>
                <w:rFonts w:asciiTheme="majorHAnsi" w:hAnsiTheme="majorHAnsi" w:cstheme="minorHAnsi"/>
              </w:rPr>
              <w:t xml:space="preserve"> </w:t>
            </w:r>
          </w:p>
          <w:p w14:paraId="11E1606B" w14:textId="77777777" w:rsidR="007E5676" w:rsidRPr="00656E56" w:rsidRDefault="007E5676" w:rsidP="000861B1">
            <w:pPr>
              <w:spacing w:before="60"/>
              <w:ind w:right="3"/>
              <w:rPr>
                <w:rFonts w:asciiTheme="majorHAnsi" w:hAnsiTheme="majorHAnsi" w:cstheme="minorHAnsi"/>
              </w:rPr>
            </w:pPr>
          </w:p>
          <w:p w14:paraId="0E3C9A54" w14:textId="77777777" w:rsidR="007E5676" w:rsidRPr="00656E56" w:rsidRDefault="007E5676" w:rsidP="003A0B3C">
            <w:pPr>
              <w:rPr>
                <w:rFonts w:asciiTheme="majorHAnsi" w:hAnsiTheme="majorHAnsi" w:cstheme="minorHAnsi"/>
                <w:sz w:val="24"/>
                <w:szCs w:val="24"/>
              </w:rPr>
            </w:pPr>
          </w:p>
          <w:p w14:paraId="45F9377F" w14:textId="77777777" w:rsidR="007E5676" w:rsidRPr="006F4496" w:rsidRDefault="007E5676" w:rsidP="000861B1">
            <w:pPr>
              <w:spacing w:before="60"/>
              <w:ind w:right="3"/>
              <w:rPr>
                <w:rFonts w:asciiTheme="majorHAnsi" w:hAnsiTheme="majorHAnsi" w:cstheme="minorHAnsi"/>
              </w:rPr>
            </w:pPr>
          </w:p>
        </w:tc>
        <w:tc>
          <w:tcPr>
            <w:tcW w:w="1275" w:type="dxa"/>
          </w:tcPr>
          <w:p w14:paraId="7F610B64" w14:textId="77777777" w:rsidR="007E5676" w:rsidRPr="006F4496" w:rsidRDefault="007E5676" w:rsidP="00E86095">
            <w:pPr>
              <w:spacing w:before="60"/>
              <w:jc w:val="right"/>
              <w:rPr>
                <w:rFonts w:asciiTheme="majorHAnsi" w:hAnsiTheme="majorHAnsi" w:cstheme="minorHAnsi"/>
                <w:lang w:val="en-US"/>
              </w:rPr>
            </w:pPr>
            <w:r w:rsidRPr="006F4496">
              <w:rPr>
                <w:rFonts w:ascii="Cambria" w:hAnsi="Cambria" w:cs="Calibri"/>
                <w:sz w:val="18"/>
                <w:szCs w:val="18"/>
                <w:bdr w:val="nil"/>
                <w:lang w:val="en-US"/>
              </w:rPr>
              <w:t>4000 / 5000</w:t>
            </w:r>
          </w:p>
        </w:tc>
      </w:tr>
      <w:tr w:rsidR="007E5676" w14:paraId="703AB40B" w14:textId="77777777" w:rsidTr="007E5676">
        <w:trPr>
          <w:cantSplit/>
          <w:trHeight w:val="651"/>
          <w:jc w:val="center"/>
        </w:trPr>
        <w:tc>
          <w:tcPr>
            <w:tcW w:w="847" w:type="dxa"/>
          </w:tcPr>
          <w:p w14:paraId="79D358D7" w14:textId="77777777" w:rsidR="007E5676" w:rsidRPr="006F4496" w:rsidRDefault="007E5676" w:rsidP="001D38F2">
            <w:pPr>
              <w:spacing w:before="60"/>
              <w:jc w:val="center"/>
              <w:rPr>
                <w:rFonts w:asciiTheme="majorHAnsi" w:hAnsiTheme="majorHAnsi" w:cstheme="minorHAnsi"/>
                <w:lang w:val="en-US"/>
              </w:rPr>
            </w:pPr>
            <w:r w:rsidRPr="006F4496">
              <w:rPr>
                <w:rFonts w:asciiTheme="majorHAnsi" w:hAnsiTheme="majorHAnsi" w:cstheme="minorHAnsi"/>
                <w:lang w:val="en-US"/>
              </w:rPr>
              <w:lastRenderedPageBreak/>
              <w:t xml:space="preserve"> </w:t>
            </w:r>
            <w:r w:rsidRPr="006F4496">
              <w:rPr>
                <w:rFonts w:asciiTheme="majorHAnsi" w:hAnsiTheme="majorHAnsi" w:cstheme="minorHAnsi"/>
                <w:b/>
                <w:bCs/>
                <w:lang w:val="en-US"/>
              </w:rPr>
              <w:t xml:space="preserve"> </w:t>
            </w:r>
            <w:r w:rsidRPr="006F4496">
              <w:rPr>
                <w:rFonts w:ascii="Cambria" w:hAnsi="Cambria" w:cs="Calibri"/>
                <w:b/>
                <w:bCs/>
                <w:bdr w:val="nil"/>
                <w:lang w:val="en-US"/>
              </w:rPr>
              <w:t>V</w:t>
            </w:r>
            <w:r w:rsidRPr="006F4496">
              <w:rPr>
                <w:rFonts w:asciiTheme="majorHAnsi" w:hAnsiTheme="majorHAnsi" w:cstheme="minorHAnsi"/>
                <w:lang w:val="en-US"/>
              </w:rPr>
              <w:t xml:space="preserve"> </w:t>
            </w:r>
          </w:p>
          <w:p w14:paraId="3C041AA7" w14:textId="77777777" w:rsidR="007E5676" w:rsidRPr="00656E56" w:rsidRDefault="007E5676" w:rsidP="001D38F2">
            <w:pPr>
              <w:spacing w:before="60"/>
              <w:jc w:val="center"/>
              <w:rPr>
                <w:rFonts w:asciiTheme="majorHAnsi" w:hAnsiTheme="majorHAnsi" w:cstheme="minorHAnsi"/>
              </w:rPr>
            </w:pPr>
          </w:p>
        </w:tc>
        <w:tc>
          <w:tcPr>
            <w:tcW w:w="1843" w:type="dxa"/>
          </w:tcPr>
          <w:p w14:paraId="192AAE4B" w14:textId="77777777" w:rsidR="007E5676" w:rsidRPr="00656E56" w:rsidRDefault="007E5676" w:rsidP="001A4C1B">
            <w:pPr>
              <w:spacing w:before="60"/>
              <w:ind w:right="-70"/>
              <w:rPr>
                <w:rFonts w:asciiTheme="majorHAnsi" w:hAnsiTheme="majorHAnsi" w:cstheme="minorHAnsi"/>
                <w:lang w:val="en-GB"/>
              </w:rPr>
            </w:pPr>
            <w:r w:rsidRPr="00656E56">
              <w:rPr>
                <w:rFonts w:ascii="Cambria" w:hAnsi="Cambria" w:cs="Calibri"/>
                <w:noProof/>
                <w:bdr w:val="nil"/>
              </w:rPr>
              <w:drawing>
                <wp:inline distT="0" distB="0" distL="0" distR="0" wp14:anchorId="63B847E4" wp14:editId="2FAAF3B5">
                  <wp:extent cx="1043305" cy="692375"/>
                  <wp:effectExtent l="0" t="0" r="0" b="0"/>
                  <wp:docPr id="100023" name="Image 100023"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
                          <pic:cNvPicPr>
                            <a:picLocks noChangeAspect="1"/>
                          </pic:cNvPicPr>
                        </pic:nvPicPr>
                        <pic:blipFill>
                          <a:blip r:embed="rId18"/>
                          <a:stretch>
                            <a:fillRect/>
                          </a:stretch>
                        </pic:blipFill>
                        <pic:spPr>
                          <a:xfrm>
                            <a:off x="0" y="0"/>
                            <a:ext cx="1043305" cy="692375"/>
                          </a:xfrm>
                          <a:prstGeom prst="rect">
                            <a:avLst/>
                          </a:prstGeom>
                        </pic:spPr>
                      </pic:pic>
                    </a:graphicData>
                  </a:graphic>
                </wp:inline>
              </w:drawing>
            </w:r>
          </w:p>
        </w:tc>
        <w:tc>
          <w:tcPr>
            <w:tcW w:w="4110" w:type="dxa"/>
          </w:tcPr>
          <w:p w14:paraId="156D2646" w14:textId="77777777" w:rsidR="007E5676" w:rsidRPr="00656E56" w:rsidRDefault="007E5676" w:rsidP="000861B1">
            <w:pPr>
              <w:spacing w:before="60"/>
              <w:ind w:right="3"/>
              <w:rPr>
                <w:rFonts w:asciiTheme="majorHAnsi" w:hAnsiTheme="majorHAnsi" w:cstheme="minorHAnsi"/>
              </w:rPr>
            </w:pPr>
            <w:r w:rsidRPr="00656E56">
              <w:rPr>
                <w:rFonts w:ascii="Cambria" w:hAnsi="Cambria" w:cs="Calibri"/>
                <w:bdr w:val="nil"/>
              </w:rPr>
              <w:t xml:space="preserve">Superbe fusil d'Infanterie Gras modèle 1874 issu de la Manufacture d'Armes de Saint Etienne, arme n°M88184 monomatricule. Rare transformation d'essai par l'adjonction d'un boitier magasin à simple colonne latéral se fixant sur la flanc gauche de la boite de culasse dans laquelle à été ménagée un fraisage oblong, une trappe de même forme permet de l'occulter en l'absence du chargeur. Un large poussoir à l'arrière de la boite de culasse permet à la fois de verrouiller le magasin en place et de verrouiller la portière en position fermée, arme d'une extrême rareté dans un état de conservation exceptionnel. Le boitier magasin amovible est issu d'un brevet déposé par Lucien Yver de la Bruchollerie le 5 Avril 1882 sous le n°148280. Arme dans son bronzage d'origine et pièces annexes polies blanc d'usine </w:t>
            </w:r>
          </w:p>
          <w:p w14:paraId="176219A8"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 xml:space="preserve">Etat 1 </w:t>
            </w:r>
          </w:p>
          <w:p w14:paraId="297F0DC9"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Arme de Catégorie D</w:t>
            </w:r>
            <w:r w:rsidRPr="00656E56">
              <w:rPr>
                <w:rFonts w:asciiTheme="majorHAnsi" w:hAnsiTheme="majorHAnsi" w:cstheme="minorHAnsi"/>
              </w:rPr>
              <w:t xml:space="preserve"> </w:t>
            </w:r>
          </w:p>
          <w:p w14:paraId="0A40A400" w14:textId="77777777" w:rsidR="007E5676" w:rsidRPr="00656E56" w:rsidRDefault="007E5676" w:rsidP="000861B1">
            <w:pPr>
              <w:spacing w:before="60"/>
              <w:ind w:right="3"/>
              <w:rPr>
                <w:rFonts w:asciiTheme="majorHAnsi" w:hAnsiTheme="majorHAnsi" w:cstheme="minorHAnsi"/>
              </w:rPr>
            </w:pPr>
          </w:p>
          <w:p w14:paraId="6CE04E84" w14:textId="77777777" w:rsidR="007E5676" w:rsidRPr="00656E56" w:rsidRDefault="007E5676" w:rsidP="003A0B3C">
            <w:pPr>
              <w:rPr>
                <w:rFonts w:asciiTheme="majorHAnsi" w:hAnsiTheme="majorHAnsi" w:cstheme="minorHAnsi"/>
                <w:sz w:val="24"/>
                <w:szCs w:val="24"/>
              </w:rPr>
            </w:pPr>
          </w:p>
          <w:p w14:paraId="743118D5" w14:textId="77777777" w:rsidR="007E5676" w:rsidRPr="006F4496" w:rsidRDefault="007E5676" w:rsidP="000861B1">
            <w:pPr>
              <w:spacing w:before="60"/>
              <w:ind w:right="3"/>
              <w:rPr>
                <w:rFonts w:asciiTheme="majorHAnsi" w:hAnsiTheme="majorHAnsi" w:cstheme="minorHAnsi"/>
              </w:rPr>
            </w:pPr>
          </w:p>
        </w:tc>
        <w:tc>
          <w:tcPr>
            <w:tcW w:w="1275" w:type="dxa"/>
          </w:tcPr>
          <w:p w14:paraId="4B82B3DB" w14:textId="77777777" w:rsidR="007E5676" w:rsidRPr="006F4496" w:rsidRDefault="007E5676" w:rsidP="00E86095">
            <w:pPr>
              <w:spacing w:before="60"/>
              <w:jc w:val="right"/>
              <w:rPr>
                <w:rFonts w:asciiTheme="majorHAnsi" w:hAnsiTheme="majorHAnsi" w:cstheme="minorHAnsi"/>
                <w:lang w:val="en-US"/>
              </w:rPr>
            </w:pPr>
            <w:r w:rsidRPr="006F4496">
              <w:rPr>
                <w:rFonts w:ascii="Cambria" w:hAnsi="Cambria" w:cs="Calibri"/>
                <w:sz w:val="18"/>
                <w:szCs w:val="18"/>
                <w:bdr w:val="nil"/>
                <w:lang w:val="en-US"/>
              </w:rPr>
              <w:t>5000 / 6000</w:t>
            </w:r>
          </w:p>
        </w:tc>
      </w:tr>
      <w:tr w:rsidR="007E5676" w14:paraId="17E76B69" w14:textId="77777777" w:rsidTr="007E5676">
        <w:trPr>
          <w:cantSplit/>
          <w:trHeight w:val="651"/>
          <w:jc w:val="center"/>
        </w:trPr>
        <w:tc>
          <w:tcPr>
            <w:tcW w:w="847" w:type="dxa"/>
          </w:tcPr>
          <w:p w14:paraId="171A01E2" w14:textId="77777777" w:rsidR="007E5676" w:rsidRPr="006F4496" w:rsidRDefault="007E5676" w:rsidP="001D38F2">
            <w:pPr>
              <w:spacing w:before="60"/>
              <w:jc w:val="center"/>
              <w:rPr>
                <w:rFonts w:asciiTheme="majorHAnsi" w:hAnsiTheme="majorHAnsi" w:cstheme="minorHAnsi"/>
                <w:lang w:val="en-US"/>
              </w:rPr>
            </w:pPr>
            <w:r w:rsidRPr="006F4496">
              <w:rPr>
                <w:rFonts w:asciiTheme="majorHAnsi" w:hAnsiTheme="majorHAnsi" w:cstheme="minorHAnsi"/>
                <w:lang w:val="en-US"/>
              </w:rPr>
              <w:t xml:space="preserve"> </w:t>
            </w:r>
            <w:r w:rsidRPr="006F4496">
              <w:rPr>
                <w:rFonts w:asciiTheme="majorHAnsi" w:hAnsiTheme="majorHAnsi" w:cstheme="minorHAnsi"/>
                <w:b/>
                <w:bCs/>
                <w:lang w:val="en-US"/>
              </w:rPr>
              <w:t xml:space="preserve"> </w:t>
            </w:r>
            <w:r w:rsidRPr="006F4496">
              <w:rPr>
                <w:rFonts w:ascii="Cambria" w:hAnsi="Cambria" w:cs="Calibri"/>
                <w:b/>
                <w:bCs/>
                <w:bdr w:val="nil"/>
                <w:lang w:val="en-US"/>
              </w:rPr>
              <w:t>V</w:t>
            </w:r>
            <w:r w:rsidRPr="006F4496">
              <w:rPr>
                <w:rFonts w:asciiTheme="majorHAnsi" w:hAnsiTheme="majorHAnsi" w:cstheme="minorHAnsi"/>
                <w:lang w:val="en-US"/>
              </w:rPr>
              <w:t xml:space="preserve"> </w:t>
            </w:r>
          </w:p>
          <w:p w14:paraId="5BC7068E" w14:textId="77777777" w:rsidR="007E5676" w:rsidRPr="00656E56" w:rsidRDefault="007E5676" w:rsidP="001D38F2">
            <w:pPr>
              <w:spacing w:before="60"/>
              <w:jc w:val="center"/>
              <w:rPr>
                <w:rFonts w:asciiTheme="majorHAnsi" w:hAnsiTheme="majorHAnsi" w:cstheme="minorHAnsi"/>
              </w:rPr>
            </w:pPr>
          </w:p>
        </w:tc>
        <w:tc>
          <w:tcPr>
            <w:tcW w:w="1843" w:type="dxa"/>
          </w:tcPr>
          <w:p w14:paraId="2066BA83" w14:textId="77777777" w:rsidR="007E5676" w:rsidRPr="00656E56" w:rsidRDefault="007E5676" w:rsidP="001A4C1B">
            <w:pPr>
              <w:spacing w:before="60"/>
              <w:ind w:right="-70"/>
              <w:rPr>
                <w:rFonts w:asciiTheme="majorHAnsi" w:hAnsiTheme="majorHAnsi" w:cstheme="minorHAnsi"/>
                <w:lang w:val="en-GB"/>
              </w:rPr>
            </w:pPr>
            <w:r w:rsidRPr="00656E56">
              <w:rPr>
                <w:rFonts w:ascii="Cambria" w:hAnsi="Cambria" w:cs="Calibri"/>
                <w:noProof/>
                <w:bdr w:val="nil"/>
              </w:rPr>
              <w:drawing>
                <wp:inline distT="0" distB="0" distL="0" distR="0" wp14:anchorId="4C544696" wp14:editId="5824CE8B">
                  <wp:extent cx="1043305" cy="692375"/>
                  <wp:effectExtent l="0" t="0" r="0" b="0"/>
                  <wp:docPr id="100025" name="Image 100025"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6" name=""/>
                          <pic:cNvPicPr>
                            <a:picLocks noChangeAspect="1"/>
                          </pic:cNvPicPr>
                        </pic:nvPicPr>
                        <pic:blipFill>
                          <a:blip r:embed="rId19"/>
                          <a:stretch>
                            <a:fillRect/>
                          </a:stretch>
                        </pic:blipFill>
                        <pic:spPr>
                          <a:xfrm>
                            <a:off x="0" y="0"/>
                            <a:ext cx="1043305" cy="692375"/>
                          </a:xfrm>
                          <a:prstGeom prst="rect">
                            <a:avLst/>
                          </a:prstGeom>
                        </pic:spPr>
                      </pic:pic>
                    </a:graphicData>
                  </a:graphic>
                </wp:inline>
              </w:drawing>
            </w:r>
          </w:p>
        </w:tc>
        <w:tc>
          <w:tcPr>
            <w:tcW w:w="4110" w:type="dxa"/>
          </w:tcPr>
          <w:p w14:paraId="200E093C" w14:textId="77777777" w:rsidR="007E5676" w:rsidRPr="00656E56" w:rsidRDefault="007E5676" w:rsidP="000861B1">
            <w:pPr>
              <w:spacing w:before="60"/>
              <w:ind w:right="3"/>
              <w:rPr>
                <w:rFonts w:asciiTheme="majorHAnsi" w:hAnsiTheme="majorHAnsi" w:cstheme="minorHAnsi"/>
              </w:rPr>
            </w:pPr>
            <w:r w:rsidRPr="00656E56">
              <w:rPr>
                <w:rFonts w:ascii="Cambria" w:hAnsi="Cambria" w:cs="Calibri"/>
                <w:bdr w:val="nil"/>
              </w:rPr>
              <w:t xml:space="preserve">Très rare pistolet semi-automatique Bergmann n°5/1897, calibre 7.8 mm Bergmann, canon muni d'un guidon à lame pyramidale monté sur queue d'aronde, glissière marquée "Pistolet Sic Bergmann Patent Brevete SGDG" La carcasse est munie d'instruments de visée réglables de "100 à 1000 mètres, et d'une sûreté latérale. Le boitier-chargeur amovible ne porte pas de numéro, puits de chargeur multi-perforé pour rapidement estimer le nombre de munitions restantes. La crosse est munie de poignées en bakélite brune quadrillée portant en relief le logo gothique "B" de Bergmann (léger éclat à la plaquette gauche). Canon de 4 pouces, pistolet avec son étui d'épaule en fin cuir couleur havane vernis à pochette latérale, étui crosse au numéro. Arme soigneusement rebronzée (finition satinée), pièces périphériques remises au jaune paille. Le marquage de ce pistolet est en français mais la hausse porte un marquage "meter", le bas de la carcasse porte un fraisage rectangulaire permettant d'assujettir fermement le pistolet sur sa crosse d'épaule. Arme d'une très grande rareté, mécanisme fonctionnel. </w:t>
            </w:r>
          </w:p>
          <w:p w14:paraId="55850DE0"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Arme n°299</w:t>
            </w:r>
          </w:p>
          <w:p w14:paraId="6C72245D"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Etat 1</w:t>
            </w:r>
          </w:p>
          <w:p w14:paraId="71E9E364"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Arme de Catégorie D</w:t>
            </w:r>
            <w:r w:rsidRPr="00656E56">
              <w:rPr>
                <w:rFonts w:asciiTheme="majorHAnsi" w:hAnsiTheme="majorHAnsi" w:cstheme="minorHAnsi"/>
              </w:rPr>
              <w:t xml:space="preserve"> </w:t>
            </w:r>
          </w:p>
          <w:p w14:paraId="34C56AD7" w14:textId="77777777" w:rsidR="007E5676" w:rsidRPr="00656E56" w:rsidRDefault="007E5676" w:rsidP="000861B1">
            <w:pPr>
              <w:spacing w:before="60"/>
              <w:ind w:right="3"/>
              <w:rPr>
                <w:rFonts w:asciiTheme="majorHAnsi" w:hAnsiTheme="majorHAnsi" w:cstheme="minorHAnsi"/>
              </w:rPr>
            </w:pPr>
          </w:p>
          <w:p w14:paraId="14A08928" w14:textId="77777777" w:rsidR="007E5676" w:rsidRPr="00656E56" w:rsidRDefault="007E5676" w:rsidP="003A0B3C">
            <w:pPr>
              <w:rPr>
                <w:rFonts w:asciiTheme="majorHAnsi" w:hAnsiTheme="majorHAnsi" w:cstheme="minorHAnsi"/>
                <w:sz w:val="24"/>
                <w:szCs w:val="24"/>
              </w:rPr>
            </w:pPr>
          </w:p>
          <w:p w14:paraId="6DBA8F35" w14:textId="77777777" w:rsidR="007E5676" w:rsidRPr="006F4496" w:rsidRDefault="007E5676" w:rsidP="000861B1">
            <w:pPr>
              <w:spacing w:before="60"/>
              <w:ind w:right="3"/>
              <w:rPr>
                <w:rFonts w:asciiTheme="majorHAnsi" w:hAnsiTheme="majorHAnsi" w:cstheme="minorHAnsi"/>
              </w:rPr>
            </w:pPr>
          </w:p>
        </w:tc>
        <w:tc>
          <w:tcPr>
            <w:tcW w:w="1275" w:type="dxa"/>
          </w:tcPr>
          <w:p w14:paraId="7FBD3000" w14:textId="77777777" w:rsidR="007E5676" w:rsidRPr="006F4496" w:rsidRDefault="007E5676" w:rsidP="00E86095">
            <w:pPr>
              <w:spacing w:before="60"/>
              <w:jc w:val="right"/>
              <w:rPr>
                <w:rFonts w:asciiTheme="majorHAnsi" w:hAnsiTheme="majorHAnsi" w:cstheme="minorHAnsi"/>
                <w:lang w:val="en-US"/>
              </w:rPr>
            </w:pPr>
            <w:r w:rsidRPr="006F4496">
              <w:rPr>
                <w:rFonts w:ascii="Cambria" w:hAnsi="Cambria" w:cs="Calibri"/>
                <w:sz w:val="18"/>
                <w:szCs w:val="18"/>
                <w:bdr w:val="nil"/>
                <w:lang w:val="en-US"/>
              </w:rPr>
              <w:t>8000 / 9000</w:t>
            </w:r>
          </w:p>
        </w:tc>
      </w:tr>
      <w:tr w:rsidR="007E5676" w14:paraId="79CFF857" w14:textId="77777777" w:rsidTr="007E5676">
        <w:trPr>
          <w:cantSplit/>
          <w:trHeight w:val="651"/>
          <w:jc w:val="center"/>
        </w:trPr>
        <w:tc>
          <w:tcPr>
            <w:tcW w:w="847" w:type="dxa"/>
          </w:tcPr>
          <w:p w14:paraId="241054EB" w14:textId="77777777" w:rsidR="007E5676" w:rsidRPr="006F4496" w:rsidRDefault="007E5676" w:rsidP="001D38F2">
            <w:pPr>
              <w:spacing w:before="60"/>
              <w:jc w:val="center"/>
              <w:rPr>
                <w:rFonts w:asciiTheme="majorHAnsi" w:hAnsiTheme="majorHAnsi" w:cstheme="minorHAnsi"/>
                <w:lang w:val="en-US"/>
              </w:rPr>
            </w:pPr>
            <w:r w:rsidRPr="006F4496">
              <w:rPr>
                <w:rFonts w:asciiTheme="majorHAnsi" w:hAnsiTheme="majorHAnsi" w:cstheme="minorHAnsi"/>
                <w:lang w:val="en-US"/>
              </w:rPr>
              <w:t xml:space="preserve"> </w:t>
            </w:r>
            <w:r w:rsidRPr="006F4496">
              <w:rPr>
                <w:rFonts w:asciiTheme="majorHAnsi" w:hAnsiTheme="majorHAnsi" w:cstheme="minorHAnsi"/>
                <w:b/>
                <w:bCs/>
                <w:lang w:val="en-US"/>
              </w:rPr>
              <w:t xml:space="preserve"> </w:t>
            </w:r>
            <w:r w:rsidRPr="006F4496">
              <w:rPr>
                <w:rFonts w:ascii="Cambria" w:hAnsi="Cambria" w:cs="Calibri"/>
                <w:b/>
                <w:bCs/>
                <w:bdr w:val="nil"/>
                <w:lang w:val="en-US"/>
              </w:rPr>
              <w:t>V</w:t>
            </w:r>
            <w:r w:rsidRPr="006F4496">
              <w:rPr>
                <w:rFonts w:asciiTheme="majorHAnsi" w:hAnsiTheme="majorHAnsi" w:cstheme="minorHAnsi"/>
                <w:lang w:val="en-US"/>
              </w:rPr>
              <w:t xml:space="preserve"> </w:t>
            </w:r>
          </w:p>
          <w:p w14:paraId="21967093" w14:textId="77777777" w:rsidR="007E5676" w:rsidRPr="00656E56" w:rsidRDefault="007E5676" w:rsidP="001D38F2">
            <w:pPr>
              <w:spacing w:before="60"/>
              <w:jc w:val="center"/>
              <w:rPr>
                <w:rFonts w:asciiTheme="majorHAnsi" w:hAnsiTheme="majorHAnsi" w:cstheme="minorHAnsi"/>
              </w:rPr>
            </w:pPr>
          </w:p>
        </w:tc>
        <w:tc>
          <w:tcPr>
            <w:tcW w:w="1843" w:type="dxa"/>
          </w:tcPr>
          <w:p w14:paraId="7364C56F" w14:textId="77777777" w:rsidR="007E5676" w:rsidRPr="00656E56" w:rsidRDefault="007E5676" w:rsidP="001A4C1B">
            <w:pPr>
              <w:spacing w:before="60"/>
              <w:ind w:right="-70"/>
              <w:rPr>
                <w:rFonts w:asciiTheme="majorHAnsi" w:hAnsiTheme="majorHAnsi" w:cstheme="minorHAnsi"/>
                <w:lang w:val="en-GB"/>
              </w:rPr>
            </w:pPr>
            <w:r w:rsidRPr="00656E56">
              <w:rPr>
                <w:rFonts w:ascii="Cambria" w:hAnsi="Cambria" w:cs="Calibri"/>
                <w:noProof/>
                <w:bdr w:val="nil"/>
              </w:rPr>
              <w:drawing>
                <wp:inline distT="0" distB="0" distL="0" distR="0" wp14:anchorId="17149379" wp14:editId="0B6A4ECB">
                  <wp:extent cx="1043305" cy="692375"/>
                  <wp:effectExtent l="0" t="0" r="0" b="0"/>
                  <wp:docPr id="100027" name="Image 100027"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
                          <pic:cNvPicPr>
                            <a:picLocks noChangeAspect="1"/>
                          </pic:cNvPicPr>
                        </pic:nvPicPr>
                        <pic:blipFill>
                          <a:blip r:embed="rId20"/>
                          <a:stretch>
                            <a:fillRect/>
                          </a:stretch>
                        </pic:blipFill>
                        <pic:spPr>
                          <a:xfrm>
                            <a:off x="0" y="0"/>
                            <a:ext cx="1043305" cy="692375"/>
                          </a:xfrm>
                          <a:prstGeom prst="rect">
                            <a:avLst/>
                          </a:prstGeom>
                        </pic:spPr>
                      </pic:pic>
                    </a:graphicData>
                  </a:graphic>
                </wp:inline>
              </w:drawing>
            </w:r>
          </w:p>
        </w:tc>
        <w:tc>
          <w:tcPr>
            <w:tcW w:w="4110" w:type="dxa"/>
          </w:tcPr>
          <w:p w14:paraId="7BF7383E" w14:textId="77777777" w:rsidR="007E5676" w:rsidRPr="00656E56" w:rsidRDefault="007E5676" w:rsidP="000861B1">
            <w:pPr>
              <w:spacing w:before="60"/>
              <w:ind w:right="3"/>
              <w:rPr>
                <w:rFonts w:asciiTheme="majorHAnsi" w:hAnsiTheme="majorHAnsi" w:cstheme="minorHAnsi"/>
              </w:rPr>
            </w:pPr>
            <w:r w:rsidRPr="00656E56">
              <w:rPr>
                <w:rFonts w:ascii="Cambria" w:hAnsi="Cambria" w:cs="Calibri"/>
                <w:bdr w:val="nil"/>
              </w:rPr>
              <w:t>Rare révolver semi-automatique Webley &amp; Fosbery calibre 455 cordite, canon octogo</w:t>
            </w:r>
            <w:r w:rsidRPr="00656E56">
              <w:rPr>
                <w:rFonts w:ascii="Cambria" w:hAnsi="Cambria" w:cs="Calibri"/>
                <w:bdr w:val="nil"/>
              </w:rPr>
              <w:lastRenderedPageBreak/>
              <w:t xml:space="preserve">nal, barillet fraisé de cannelures en Z destinées à assurer la rotation du barillet lors du recul, partie supérieure de la carcasse coulissant lors du tir sur la partie inférieure de la carcasse, ce qui assure et le réarmement du chien et la rotation du barillet, le flanc gauche de la carcasse porte un levier de sureté, levier d'ouverture à gauche permettant le basculement de l'arme pour les opérations de chargement et d'éjection des étuis, plaquettes en bakélite brune, anneau de calotte. Excellent canon pour le tir. Cet impressionnant révolver est fourni avec un chargeur rapide Prideaux en tôle emboutie contenu dans un étui cuir (étui sans garantie) et un fort étui en cuir fauve complète l'ensemble. Arme d'une grande rareté </w:t>
            </w:r>
          </w:p>
          <w:p w14:paraId="5635ABB7"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Arme n°112</w:t>
            </w:r>
          </w:p>
          <w:p w14:paraId="64097BCC"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Etat 1</w:t>
            </w:r>
          </w:p>
          <w:p w14:paraId="5ADF25A9"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Arme de Catégorie D</w:t>
            </w:r>
            <w:r w:rsidRPr="00656E56">
              <w:rPr>
                <w:rFonts w:asciiTheme="majorHAnsi" w:hAnsiTheme="majorHAnsi" w:cstheme="minorHAnsi"/>
              </w:rPr>
              <w:t xml:space="preserve"> </w:t>
            </w:r>
          </w:p>
          <w:p w14:paraId="3DB4BB75" w14:textId="77777777" w:rsidR="007E5676" w:rsidRPr="00656E56" w:rsidRDefault="007E5676" w:rsidP="000861B1">
            <w:pPr>
              <w:spacing w:before="60"/>
              <w:ind w:right="3"/>
              <w:rPr>
                <w:rFonts w:asciiTheme="majorHAnsi" w:hAnsiTheme="majorHAnsi" w:cstheme="minorHAnsi"/>
              </w:rPr>
            </w:pPr>
          </w:p>
          <w:p w14:paraId="59884308" w14:textId="77777777" w:rsidR="007E5676" w:rsidRPr="00656E56" w:rsidRDefault="007E5676" w:rsidP="003A0B3C">
            <w:pPr>
              <w:rPr>
                <w:rFonts w:asciiTheme="majorHAnsi" w:hAnsiTheme="majorHAnsi" w:cstheme="minorHAnsi"/>
                <w:sz w:val="24"/>
                <w:szCs w:val="24"/>
              </w:rPr>
            </w:pPr>
          </w:p>
          <w:p w14:paraId="5B806757" w14:textId="77777777" w:rsidR="007E5676" w:rsidRPr="006F4496" w:rsidRDefault="007E5676" w:rsidP="000861B1">
            <w:pPr>
              <w:spacing w:before="60"/>
              <w:ind w:right="3"/>
              <w:rPr>
                <w:rFonts w:asciiTheme="majorHAnsi" w:hAnsiTheme="majorHAnsi" w:cstheme="minorHAnsi"/>
              </w:rPr>
            </w:pPr>
          </w:p>
        </w:tc>
        <w:tc>
          <w:tcPr>
            <w:tcW w:w="1275" w:type="dxa"/>
          </w:tcPr>
          <w:p w14:paraId="36587010" w14:textId="77777777" w:rsidR="007E5676" w:rsidRPr="006F4496" w:rsidRDefault="007E5676" w:rsidP="00E86095">
            <w:pPr>
              <w:spacing w:before="60"/>
              <w:jc w:val="right"/>
              <w:rPr>
                <w:rFonts w:asciiTheme="majorHAnsi" w:hAnsiTheme="majorHAnsi" w:cstheme="minorHAnsi"/>
                <w:lang w:val="en-US"/>
              </w:rPr>
            </w:pPr>
            <w:r w:rsidRPr="006F4496">
              <w:rPr>
                <w:rFonts w:ascii="Cambria" w:hAnsi="Cambria" w:cs="Calibri"/>
                <w:sz w:val="18"/>
                <w:szCs w:val="18"/>
                <w:bdr w:val="nil"/>
                <w:lang w:val="en-US"/>
              </w:rPr>
              <w:t>7000 / 8000</w:t>
            </w:r>
          </w:p>
        </w:tc>
      </w:tr>
      <w:tr w:rsidR="007E5676" w14:paraId="2F2B5657" w14:textId="77777777" w:rsidTr="007E5676">
        <w:trPr>
          <w:cantSplit/>
          <w:trHeight w:val="651"/>
          <w:jc w:val="center"/>
        </w:trPr>
        <w:tc>
          <w:tcPr>
            <w:tcW w:w="847" w:type="dxa"/>
          </w:tcPr>
          <w:p w14:paraId="3A771C57" w14:textId="77777777" w:rsidR="007E5676" w:rsidRPr="006F4496" w:rsidRDefault="007E5676" w:rsidP="001D38F2">
            <w:pPr>
              <w:spacing w:before="60"/>
              <w:jc w:val="center"/>
              <w:rPr>
                <w:rFonts w:asciiTheme="majorHAnsi" w:hAnsiTheme="majorHAnsi" w:cstheme="minorHAnsi"/>
                <w:lang w:val="en-US"/>
              </w:rPr>
            </w:pPr>
            <w:r w:rsidRPr="006F4496">
              <w:rPr>
                <w:rFonts w:asciiTheme="majorHAnsi" w:hAnsiTheme="majorHAnsi" w:cstheme="minorHAnsi"/>
                <w:lang w:val="en-US"/>
              </w:rPr>
              <w:t xml:space="preserve"> </w:t>
            </w:r>
            <w:r w:rsidRPr="006F4496">
              <w:rPr>
                <w:rFonts w:asciiTheme="majorHAnsi" w:hAnsiTheme="majorHAnsi" w:cstheme="minorHAnsi"/>
                <w:b/>
                <w:bCs/>
                <w:lang w:val="en-US"/>
              </w:rPr>
              <w:t xml:space="preserve"> </w:t>
            </w:r>
            <w:r w:rsidRPr="006F4496">
              <w:rPr>
                <w:rFonts w:ascii="Cambria" w:hAnsi="Cambria" w:cs="Calibri"/>
                <w:b/>
                <w:bCs/>
                <w:bdr w:val="nil"/>
                <w:lang w:val="en-US"/>
              </w:rPr>
              <w:t>V</w:t>
            </w:r>
            <w:r w:rsidRPr="006F4496">
              <w:rPr>
                <w:rFonts w:asciiTheme="majorHAnsi" w:hAnsiTheme="majorHAnsi" w:cstheme="minorHAnsi"/>
                <w:lang w:val="en-US"/>
              </w:rPr>
              <w:t xml:space="preserve"> </w:t>
            </w:r>
          </w:p>
          <w:p w14:paraId="0686FD77" w14:textId="77777777" w:rsidR="007E5676" w:rsidRPr="00656E56" w:rsidRDefault="007E5676" w:rsidP="001D38F2">
            <w:pPr>
              <w:spacing w:before="60"/>
              <w:jc w:val="center"/>
              <w:rPr>
                <w:rFonts w:asciiTheme="majorHAnsi" w:hAnsiTheme="majorHAnsi" w:cstheme="minorHAnsi"/>
              </w:rPr>
            </w:pPr>
          </w:p>
        </w:tc>
        <w:tc>
          <w:tcPr>
            <w:tcW w:w="1843" w:type="dxa"/>
          </w:tcPr>
          <w:p w14:paraId="1B5FCBFA" w14:textId="77777777" w:rsidR="007E5676" w:rsidRPr="00656E56" w:rsidRDefault="007E5676" w:rsidP="001A4C1B">
            <w:pPr>
              <w:spacing w:before="60"/>
              <w:ind w:right="-70"/>
              <w:rPr>
                <w:rFonts w:asciiTheme="majorHAnsi" w:hAnsiTheme="majorHAnsi" w:cstheme="minorHAnsi"/>
                <w:lang w:val="en-GB"/>
              </w:rPr>
            </w:pPr>
            <w:r w:rsidRPr="00656E56">
              <w:rPr>
                <w:rFonts w:ascii="Cambria" w:hAnsi="Cambria" w:cs="Calibri"/>
                <w:noProof/>
                <w:bdr w:val="nil"/>
              </w:rPr>
              <w:drawing>
                <wp:inline distT="0" distB="0" distL="0" distR="0" wp14:anchorId="085D8051" wp14:editId="06104A3E">
                  <wp:extent cx="1043305" cy="692375"/>
                  <wp:effectExtent l="0" t="0" r="0" b="0"/>
                  <wp:docPr id="100029" name="Image 100029"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 name=""/>
                          <pic:cNvPicPr>
                            <a:picLocks noChangeAspect="1"/>
                          </pic:cNvPicPr>
                        </pic:nvPicPr>
                        <pic:blipFill>
                          <a:blip r:embed="rId21"/>
                          <a:stretch>
                            <a:fillRect/>
                          </a:stretch>
                        </pic:blipFill>
                        <pic:spPr>
                          <a:xfrm>
                            <a:off x="0" y="0"/>
                            <a:ext cx="1043305" cy="692375"/>
                          </a:xfrm>
                          <a:prstGeom prst="rect">
                            <a:avLst/>
                          </a:prstGeom>
                        </pic:spPr>
                      </pic:pic>
                    </a:graphicData>
                  </a:graphic>
                </wp:inline>
              </w:drawing>
            </w:r>
          </w:p>
        </w:tc>
        <w:tc>
          <w:tcPr>
            <w:tcW w:w="4110" w:type="dxa"/>
          </w:tcPr>
          <w:p w14:paraId="4520F5BC" w14:textId="77777777" w:rsidR="007E5676" w:rsidRPr="00656E56" w:rsidRDefault="007E5676" w:rsidP="000861B1">
            <w:pPr>
              <w:spacing w:before="60"/>
              <w:ind w:right="3"/>
              <w:rPr>
                <w:rFonts w:asciiTheme="majorHAnsi" w:hAnsiTheme="majorHAnsi" w:cstheme="minorHAnsi"/>
              </w:rPr>
            </w:pPr>
            <w:r w:rsidRPr="00656E56">
              <w:rPr>
                <w:rFonts w:ascii="Cambria" w:hAnsi="Cambria" w:cs="Calibri"/>
                <w:bdr w:val="nil"/>
              </w:rPr>
              <w:t xml:space="preserve">Joli révolver Mauser Zig Zag calibre 10,4 Reichrevolver, canon signé sur une ligne "Gebr Mauser &amp; Comany Oberndorf a/n Wurttenberg 1878 Patent", barillet usiné en Z pour la rotation du barillet d'où l'appellation "Zig Zag", arme dans son bronzage d'origine, deux plaquettes en noyer quadrillé, anneau de calotte. Mécanisme fonctionnel, sureté bloquant la rotation du barillet, canon miroir. </w:t>
            </w:r>
          </w:p>
          <w:p w14:paraId="1C8004D1"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Arme n°180</w:t>
            </w:r>
          </w:p>
          <w:p w14:paraId="76457F65"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Etat 1</w:t>
            </w:r>
          </w:p>
          <w:p w14:paraId="63352BBE"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Arme de Catégorie D</w:t>
            </w:r>
            <w:r w:rsidRPr="00656E56">
              <w:rPr>
                <w:rFonts w:asciiTheme="majorHAnsi" w:hAnsiTheme="majorHAnsi" w:cstheme="minorHAnsi"/>
              </w:rPr>
              <w:t xml:space="preserve"> </w:t>
            </w:r>
          </w:p>
          <w:p w14:paraId="09DC0127" w14:textId="77777777" w:rsidR="007E5676" w:rsidRPr="00656E56" w:rsidRDefault="007E5676" w:rsidP="000861B1">
            <w:pPr>
              <w:spacing w:before="60"/>
              <w:ind w:right="3"/>
              <w:rPr>
                <w:rFonts w:asciiTheme="majorHAnsi" w:hAnsiTheme="majorHAnsi" w:cstheme="minorHAnsi"/>
              </w:rPr>
            </w:pPr>
          </w:p>
          <w:p w14:paraId="5824E293" w14:textId="77777777" w:rsidR="007E5676" w:rsidRPr="00656E56" w:rsidRDefault="007E5676" w:rsidP="003A0B3C">
            <w:pPr>
              <w:rPr>
                <w:rFonts w:asciiTheme="majorHAnsi" w:hAnsiTheme="majorHAnsi" w:cstheme="minorHAnsi"/>
                <w:sz w:val="24"/>
                <w:szCs w:val="24"/>
              </w:rPr>
            </w:pPr>
          </w:p>
          <w:p w14:paraId="1A14FE17" w14:textId="77777777" w:rsidR="007E5676" w:rsidRPr="006F4496" w:rsidRDefault="007E5676" w:rsidP="000861B1">
            <w:pPr>
              <w:spacing w:before="60"/>
              <w:ind w:right="3"/>
              <w:rPr>
                <w:rFonts w:asciiTheme="majorHAnsi" w:hAnsiTheme="majorHAnsi" w:cstheme="minorHAnsi"/>
              </w:rPr>
            </w:pPr>
          </w:p>
        </w:tc>
        <w:tc>
          <w:tcPr>
            <w:tcW w:w="1275" w:type="dxa"/>
          </w:tcPr>
          <w:p w14:paraId="364C7B84" w14:textId="77777777" w:rsidR="007E5676" w:rsidRPr="006F4496" w:rsidRDefault="007E5676" w:rsidP="00E86095">
            <w:pPr>
              <w:spacing w:before="60"/>
              <w:jc w:val="right"/>
              <w:rPr>
                <w:rFonts w:asciiTheme="majorHAnsi" w:hAnsiTheme="majorHAnsi" w:cstheme="minorHAnsi"/>
                <w:lang w:val="en-US"/>
              </w:rPr>
            </w:pPr>
            <w:r w:rsidRPr="006F4496">
              <w:rPr>
                <w:rFonts w:ascii="Cambria" w:hAnsi="Cambria" w:cs="Calibri"/>
                <w:sz w:val="18"/>
                <w:szCs w:val="18"/>
                <w:bdr w:val="nil"/>
                <w:lang w:val="en-US"/>
              </w:rPr>
              <w:t>3000 / 3500</w:t>
            </w:r>
          </w:p>
        </w:tc>
      </w:tr>
      <w:tr w:rsidR="007E5676" w14:paraId="27FB9FB1" w14:textId="77777777" w:rsidTr="007E5676">
        <w:trPr>
          <w:cantSplit/>
          <w:trHeight w:val="651"/>
          <w:jc w:val="center"/>
        </w:trPr>
        <w:tc>
          <w:tcPr>
            <w:tcW w:w="847" w:type="dxa"/>
          </w:tcPr>
          <w:p w14:paraId="2C9C03D9" w14:textId="77777777" w:rsidR="007E5676" w:rsidRPr="006F4496" w:rsidRDefault="007E5676" w:rsidP="001D38F2">
            <w:pPr>
              <w:spacing w:before="60"/>
              <w:jc w:val="center"/>
              <w:rPr>
                <w:rFonts w:asciiTheme="majorHAnsi" w:hAnsiTheme="majorHAnsi" w:cstheme="minorHAnsi"/>
                <w:lang w:val="en-US"/>
              </w:rPr>
            </w:pPr>
            <w:r w:rsidRPr="006F4496">
              <w:rPr>
                <w:rFonts w:asciiTheme="majorHAnsi" w:hAnsiTheme="majorHAnsi" w:cstheme="minorHAnsi"/>
                <w:lang w:val="en-US"/>
              </w:rPr>
              <w:t xml:space="preserve"> </w:t>
            </w:r>
            <w:r w:rsidRPr="006F4496">
              <w:rPr>
                <w:rFonts w:asciiTheme="majorHAnsi" w:hAnsiTheme="majorHAnsi" w:cstheme="minorHAnsi"/>
                <w:b/>
                <w:bCs/>
                <w:lang w:val="en-US"/>
              </w:rPr>
              <w:t xml:space="preserve"> </w:t>
            </w:r>
            <w:r w:rsidRPr="006F4496">
              <w:rPr>
                <w:rFonts w:ascii="Cambria" w:hAnsi="Cambria" w:cs="Calibri"/>
                <w:b/>
                <w:bCs/>
                <w:bdr w:val="nil"/>
                <w:lang w:val="en-US"/>
              </w:rPr>
              <w:t>V</w:t>
            </w:r>
            <w:r w:rsidRPr="006F4496">
              <w:rPr>
                <w:rFonts w:asciiTheme="majorHAnsi" w:hAnsiTheme="majorHAnsi" w:cstheme="minorHAnsi"/>
                <w:lang w:val="en-US"/>
              </w:rPr>
              <w:t xml:space="preserve"> </w:t>
            </w:r>
          </w:p>
          <w:p w14:paraId="784C772B" w14:textId="77777777" w:rsidR="007E5676" w:rsidRPr="00656E56" w:rsidRDefault="007E5676" w:rsidP="001D38F2">
            <w:pPr>
              <w:spacing w:before="60"/>
              <w:jc w:val="center"/>
              <w:rPr>
                <w:rFonts w:asciiTheme="majorHAnsi" w:hAnsiTheme="majorHAnsi" w:cstheme="minorHAnsi"/>
              </w:rPr>
            </w:pPr>
          </w:p>
        </w:tc>
        <w:tc>
          <w:tcPr>
            <w:tcW w:w="1843" w:type="dxa"/>
          </w:tcPr>
          <w:p w14:paraId="08A13A11" w14:textId="77777777" w:rsidR="007E5676" w:rsidRPr="00656E56" w:rsidRDefault="007E5676" w:rsidP="001A4C1B">
            <w:pPr>
              <w:spacing w:before="60"/>
              <w:ind w:right="-70"/>
              <w:rPr>
                <w:rFonts w:asciiTheme="majorHAnsi" w:hAnsiTheme="majorHAnsi" w:cstheme="minorHAnsi"/>
                <w:lang w:val="en-GB"/>
              </w:rPr>
            </w:pPr>
            <w:r w:rsidRPr="00656E56">
              <w:rPr>
                <w:rFonts w:ascii="Cambria" w:hAnsi="Cambria" w:cs="Calibri"/>
                <w:noProof/>
                <w:bdr w:val="nil"/>
              </w:rPr>
              <w:drawing>
                <wp:inline distT="0" distB="0" distL="0" distR="0" wp14:anchorId="39FCE372" wp14:editId="35AE6BB9">
                  <wp:extent cx="1043305" cy="692375"/>
                  <wp:effectExtent l="0" t="0" r="0" b="0"/>
                  <wp:docPr id="100031" name="Image 10003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2" name=""/>
                          <pic:cNvPicPr>
                            <a:picLocks noChangeAspect="1"/>
                          </pic:cNvPicPr>
                        </pic:nvPicPr>
                        <pic:blipFill>
                          <a:blip r:embed="rId22"/>
                          <a:stretch>
                            <a:fillRect/>
                          </a:stretch>
                        </pic:blipFill>
                        <pic:spPr>
                          <a:xfrm>
                            <a:off x="0" y="0"/>
                            <a:ext cx="1043305" cy="692375"/>
                          </a:xfrm>
                          <a:prstGeom prst="rect">
                            <a:avLst/>
                          </a:prstGeom>
                        </pic:spPr>
                      </pic:pic>
                    </a:graphicData>
                  </a:graphic>
                </wp:inline>
              </w:drawing>
            </w:r>
          </w:p>
        </w:tc>
        <w:tc>
          <w:tcPr>
            <w:tcW w:w="4110" w:type="dxa"/>
          </w:tcPr>
          <w:p w14:paraId="2C3D48E3" w14:textId="77777777" w:rsidR="007E5676" w:rsidRPr="00656E56" w:rsidRDefault="007E5676" w:rsidP="000861B1">
            <w:pPr>
              <w:spacing w:before="60"/>
              <w:ind w:right="3"/>
              <w:rPr>
                <w:rFonts w:asciiTheme="majorHAnsi" w:hAnsiTheme="majorHAnsi" w:cstheme="minorHAnsi"/>
              </w:rPr>
            </w:pPr>
            <w:r w:rsidRPr="00656E56">
              <w:rPr>
                <w:rFonts w:ascii="Cambria" w:hAnsi="Cambria" w:cs="Calibri"/>
                <w:bdr w:val="nil"/>
              </w:rPr>
              <w:t>Intéressant et rare révolver à aiguille système Dreyse (Kuhfal), arme à carcasse fermée, bari</w:t>
            </w:r>
            <w:r w:rsidRPr="00656E56">
              <w:rPr>
                <w:rFonts w:ascii="Cambria" w:hAnsi="Cambria" w:cs="Calibri"/>
                <w:bdr w:val="nil"/>
              </w:rPr>
              <w:lastRenderedPageBreak/>
              <w:t xml:space="preserve">llet lisse, mécanisme à aiguille et à percuteur lancé, marquage sur le flanc droit de la carcasse "Cal. 0.39" 4.5 gram pulv", calibre de 52 balles à la livre, canon octogonal rayé venu de coulé avec la carcasse du mécanisme et retenant un beau bronzage tabac, le bronzage du barillet à disparu, levier de démontage du barillet pivotant et amovible à l'avant, pontet rond bronzé, large détente polie blanc, monture en noyer vernis quadrillé à la poignée, anneau de calotte vissé, mécanisme à revoir. </w:t>
            </w:r>
          </w:p>
          <w:p w14:paraId="4621F479"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 xml:space="preserve">Longueur totale : 320 mm </w:t>
            </w:r>
          </w:p>
          <w:p w14:paraId="1FAC8ECA"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Etat 1-</w:t>
            </w:r>
          </w:p>
          <w:p w14:paraId="39EEA424"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Arme de Catégorie D</w:t>
            </w:r>
            <w:r w:rsidRPr="00656E56">
              <w:rPr>
                <w:rFonts w:asciiTheme="majorHAnsi" w:hAnsiTheme="majorHAnsi" w:cstheme="minorHAnsi"/>
              </w:rPr>
              <w:t xml:space="preserve"> </w:t>
            </w:r>
          </w:p>
          <w:p w14:paraId="131BBADE" w14:textId="77777777" w:rsidR="007E5676" w:rsidRPr="00656E56" w:rsidRDefault="007E5676" w:rsidP="000861B1">
            <w:pPr>
              <w:spacing w:before="60"/>
              <w:ind w:right="3"/>
              <w:rPr>
                <w:rFonts w:asciiTheme="majorHAnsi" w:hAnsiTheme="majorHAnsi" w:cstheme="minorHAnsi"/>
              </w:rPr>
            </w:pPr>
          </w:p>
          <w:p w14:paraId="29DC9C8F" w14:textId="77777777" w:rsidR="007E5676" w:rsidRPr="00656E56" w:rsidRDefault="007E5676" w:rsidP="003A0B3C">
            <w:pPr>
              <w:rPr>
                <w:rFonts w:asciiTheme="majorHAnsi" w:hAnsiTheme="majorHAnsi" w:cstheme="minorHAnsi"/>
                <w:sz w:val="24"/>
                <w:szCs w:val="24"/>
              </w:rPr>
            </w:pPr>
          </w:p>
          <w:p w14:paraId="0F6EDF7C" w14:textId="77777777" w:rsidR="007E5676" w:rsidRPr="006F4496" w:rsidRDefault="007E5676" w:rsidP="000861B1">
            <w:pPr>
              <w:spacing w:before="60"/>
              <w:ind w:right="3"/>
              <w:rPr>
                <w:rFonts w:asciiTheme="majorHAnsi" w:hAnsiTheme="majorHAnsi" w:cstheme="minorHAnsi"/>
              </w:rPr>
            </w:pPr>
          </w:p>
        </w:tc>
        <w:tc>
          <w:tcPr>
            <w:tcW w:w="1275" w:type="dxa"/>
          </w:tcPr>
          <w:p w14:paraId="3B82E799" w14:textId="77777777" w:rsidR="007E5676" w:rsidRPr="006F4496" w:rsidRDefault="007E5676" w:rsidP="00E86095">
            <w:pPr>
              <w:spacing w:before="60"/>
              <w:jc w:val="right"/>
              <w:rPr>
                <w:rFonts w:asciiTheme="majorHAnsi" w:hAnsiTheme="majorHAnsi" w:cstheme="minorHAnsi"/>
                <w:lang w:val="en-US"/>
              </w:rPr>
            </w:pPr>
            <w:r w:rsidRPr="006F4496">
              <w:rPr>
                <w:rFonts w:ascii="Cambria" w:hAnsi="Cambria" w:cs="Calibri"/>
                <w:sz w:val="18"/>
                <w:szCs w:val="18"/>
                <w:bdr w:val="nil"/>
                <w:lang w:val="en-US"/>
              </w:rPr>
              <w:t>5000 / 6000</w:t>
            </w:r>
          </w:p>
        </w:tc>
      </w:tr>
      <w:tr w:rsidR="007E5676" w14:paraId="19496F59" w14:textId="77777777" w:rsidTr="007E5676">
        <w:trPr>
          <w:cantSplit/>
          <w:trHeight w:val="651"/>
          <w:jc w:val="center"/>
        </w:trPr>
        <w:tc>
          <w:tcPr>
            <w:tcW w:w="847" w:type="dxa"/>
          </w:tcPr>
          <w:p w14:paraId="7B2A0B3C" w14:textId="77777777" w:rsidR="007E5676" w:rsidRPr="006F4496" w:rsidRDefault="007E5676" w:rsidP="001D38F2">
            <w:pPr>
              <w:spacing w:before="60"/>
              <w:jc w:val="center"/>
              <w:rPr>
                <w:rFonts w:asciiTheme="majorHAnsi" w:hAnsiTheme="majorHAnsi" w:cstheme="minorHAnsi"/>
                <w:lang w:val="en-US"/>
              </w:rPr>
            </w:pPr>
            <w:r w:rsidRPr="006F4496">
              <w:rPr>
                <w:rFonts w:asciiTheme="majorHAnsi" w:hAnsiTheme="majorHAnsi" w:cstheme="minorHAnsi"/>
                <w:lang w:val="en-US"/>
              </w:rPr>
              <w:t xml:space="preserve"> </w:t>
            </w:r>
            <w:r w:rsidRPr="006F4496">
              <w:rPr>
                <w:rFonts w:asciiTheme="majorHAnsi" w:hAnsiTheme="majorHAnsi" w:cstheme="minorHAnsi"/>
                <w:b/>
                <w:bCs/>
                <w:lang w:val="en-US"/>
              </w:rPr>
              <w:t xml:space="preserve"> </w:t>
            </w:r>
            <w:r w:rsidRPr="006F4496">
              <w:rPr>
                <w:rFonts w:ascii="Cambria" w:hAnsi="Cambria" w:cs="Calibri"/>
                <w:b/>
                <w:bCs/>
                <w:bdr w:val="nil"/>
                <w:lang w:val="en-US"/>
              </w:rPr>
              <w:t>V</w:t>
            </w:r>
            <w:r w:rsidRPr="006F4496">
              <w:rPr>
                <w:rFonts w:asciiTheme="majorHAnsi" w:hAnsiTheme="majorHAnsi" w:cstheme="minorHAnsi"/>
                <w:lang w:val="en-US"/>
              </w:rPr>
              <w:t xml:space="preserve"> </w:t>
            </w:r>
          </w:p>
          <w:p w14:paraId="16FDF702" w14:textId="77777777" w:rsidR="007E5676" w:rsidRPr="00656E56" w:rsidRDefault="007E5676" w:rsidP="001D38F2">
            <w:pPr>
              <w:spacing w:before="60"/>
              <w:jc w:val="center"/>
              <w:rPr>
                <w:rFonts w:asciiTheme="majorHAnsi" w:hAnsiTheme="majorHAnsi" w:cstheme="minorHAnsi"/>
              </w:rPr>
            </w:pPr>
          </w:p>
        </w:tc>
        <w:tc>
          <w:tcPr>
            <w:tcW w:w="1843" w:type="dxa"/>
          </w:tcPr>
          <w:p w14:paraId="2407A4B7" w14:textId="77777777" w:rsidR="007E5676" w:rsidRPr="00656E56" w:rsidRDefault="007E5676" w:rsidP="001A4C1B">
            <w:pPr>
              <w:spacing w:before="60"/>
              <w:ind w:right="-70"/>
              <w:rPr>
                <w:rFonts w:asciiTheme="majorHAnsi" w:hAnsiTheme="majorHAnsi" w:cstheme="minorHAnsi"/>
                <w:lang w:val="en-GB"/>
              </w:rPr>
            </w:pPr>
            <w:r w:rsidRPr="00656E56">
              <w:rPr>
                <w:rFonts w:ascii="Cambria" w:hAnsi="Cambria" w:cs="Calibri"/>
                <w:noProof/>
                <w:bdr w:val="nil"/>
              </w:rPr>
              <w:drawing>
                <wp:inline distT="0" distB="0" distL="0" distR="0" wp14:anchorId="7F6773D7" wp14:editId="3ED404EE">
                  <wp:extent cx="1043305" cy="692375"/>
                  <wp:effectExtent l="0" t="0" r="0" b="0"/>
                  <wp:docPr id="100033" name="Image 100033"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4" name=""/>
                          <pic:cNvPicPr>
                            <a:picLocks noChangeAspect="1"/>
                          </pic:cNvPicPr>
                        </pic:nvPicPr>
                        <pic:blipFill>
                          <a:blip r:embed="rId23"/>
                          <a:stretch>
                            <a:fillRect/>
                          </a:stretch>
                        </pic:blipFill>
                        <pic:spPr>
                          <a:xfrm>
                            <a:off x="0" y="0"/>
                            <a:ext cx="1043305" cy="692375"/>
                          </a:xfrm>
                          <a:prstGeom prst="rect">
                            <a:avLst/>
                          </a:prstGeom>
                        </pic:spPr>
                      </pic:pic>
                    </a:graphicData>
                  </a:graphic>
                </wp:inline>
              </w:drawing>
            </w:r>
          </w:p>
        </w:tc>
        <w:tc>
          <w:tcPr>
            <w:tcW w:w="4110" w:type="dxa"/>
          </w:tcPr>
          <w:p w14:paraId="5446BE85" w14:textId="77777777" w:rsidR="007E5676" w:rsidRPr="00656E56" w:rsidRDefault="007E5676" w:rsidP="000861B1">
            <w:pPr>
              <w:spacing w:before="60"/>
              <w:ind w:right="3"/>
              <w:rPr>
                <w:rFonts w:asciiTheme="majorHAnsi" w:hAnsiTheme="majorHAnsi" w:cstheme="minorHAnsi"/>
              </w:rPr>
            </w:pPr>
            <w:r w:rsidRPr="00656E56">
              <w:rPr>
                <w:rFonts w:ascii="Cambria" w:hAnsi="Cambria" w:cs="Calibri"/>
                <w:bdr w:val="nil"/>
              </w:rPr>
              <w:t>Joli et rare pistolet Volcanic à levier de sous-garde et balle autopropulsée calibre 32, carcasse bronze "square butt", levier de sous-garde rond permettant au majeur de réarmer le mécanisme, culasse rectiligne, canon octogonal retenant une très belle finition bleu queue de paon et portant sur le plat du canon le marquage "New Heaven Conn. Patent Feb. 14 1854", magasin tubulaire sous le canon, poussoir bronze, mécanisme fonctionnel. Très bel état, rayures du canon intactes laissant deviner que l'arme n'a pas tiré (la composition propulsive des cartouches étant extrêmement corrosive)</w:t>
            </w:r>
          </w:p>
          <w:p w14:paraId="3907DD71"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 xml:space="preserve">Longueur totale 230 mm </w:t>
            </w:r>
          </w:p>
          <w:p w14:paraId="7DC70BD1"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Arme n°25</w:t>
            </w:r>
          </w:p>
          <w:p w14:paraId="581D53F9"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Arme de Catégorie D</w:t>
            </w:r>
            <w:r w:rsidRPr="00656E56">
              <w:rPr>
                <w:rFonts w:asciiTheme="majorHAnsi" w:hAnsiTheme="majorHAnsi" w:cstheme="minorHAnsi"/>
              </w:rPr>
              <w:t xml:space="preserve"> </w:t>
            </w:r>
          </w:p>
          <w:p w14:paraId="782B6BD1" w14:textId="77777777" w:rsidR="007E5676" w:rsidRPr="00656E56" w:rsidRDefault="007E5676" w:rsidP="000861B1">
            <w:pPr>
              <w:spacing w:before="60"/>
              <w:ind w:right="3"/>
              <w:rPr>
                <w:rFonts w:asciiTheme="majorHAnsi" w:hAnsiTheme="majorHAnsi" w:cstheme="minorHAnsi"/>
              </w:rPr>
            </w:pPr>
          </w:p>
          <w:p w14:paraId="34D43480" w14:textId="77777777" w:rsidR="007E5676" w:rsidRPr="00656E56" w:rsidRDefault="007E5676" w:rsidP="003A0B3C">
            <w:pPr>
              <w:rPr>
                <w:rFonts w:asciiTheme="majorHAnsi" w:hAnsiTheme="majorHAnsi" w:cstheme="minorHAnsi"/>
                <w:sz w:val="24"/>
                <w:szCs w:val="24"/>
              </w:rPr>
            </w:pPr>
          </w:p>
          <w:p w14:paraId="4BEEEAD7" w14:textId="77777777" w:rsidR="007E5676" w:rsidRPr="006F4496" w:rsidRDefault="007E5676" w:rsidP="000861B1">
            <w:pPr>
              <w:spacing w:before="60"/>
              <w:ind w:right="3"/>
              <w:rPr>
                <w:rFonts w:asciiTheme="majorHAnsi" w:hAnsiTheme="majorHAnsi" w:cstheme="minorHAnsi"/>
              </w:rPr>
            </w:pPr>
          </w:p>
        </w:tc>
        <w:tc>
          <w:tcPr>
            <w:tcW w:w="1275" w:type="dxa"/>
          </w:tcPr>
          <w:p w14:paraId="183A8D3F" w14:textId="77777777" w:rsidR="007E5676" w:rsidRPr="006F4496" w:rsidRDefault="007E5676" w:rsidP="00E86095">
            <w:pPr>
              <w:spacing w:before="60"/>
              <w:jc w:val="right"/>
              <w:rPr>
                <w:rFonts w:asciiTheme="majorHAnsi" w:hAnsiTheme="majorHAnsi" w:cstheme="minorHAnsi"/>
                <w:lang w:val="en-US"/>
              </w:rPr>
            </w:pPr>
            <w:r w:rsidRPr="006F4496">
              <w:rPr>
                <w:rFonts w:ascii="Cambria" w:hAnsi="Cambria" w:cs="Calibri"/>
                <w:sz w:val="18"/>
                <w:szCs w:val="18"/>
                <w:bdr w:val="nil"/>
                <w:lang w:val="en-US"/>
              </w:rPr>
              <w:t>3000 / 3500</w:t>
            </w:r>
          </w:p>
        </w:tc>
      </w:tr>
      <w:tr w:rsidR="007E5676" w14:paraId="6CB68003" w14:textId="77777777" w:rsidTr="007E5676">
        <w:trPr>
          <w:cantSplit/>
          <w:trHeight w:val="651"/>
          <w:jc w:val="center"/>
        </w:trPr>
        <w:tc>
          <w:tcPr>
            <w:tcW w:w="847" w:type="dxa"/>
          </w:tcPr>
          <w:p w14:paraId="31416B6C" w14:textId="77777777" w:rsidR="007E5676" w:rsidRPr="006F4496" w:rsidRDefault="007E5676" w:rsidP="001D38F2">
            <w:pPr>
              <w:spacing w:before="60"/>
              <w:jc w:val="center"/>
              <w:rPr>
                <w:rFonts w:asciiTheme="majorHAnsi" w:hAnsiTheme="majorHAnsi" w:cstheme="minorHAnsi"/>
                <w:lang w:val="en-US"/>
              </w:rPr>
            </w:pPr>
            <w:r w:rsidRPr="006F4496">
              <w:rPr>
                <w:rFonts w:asciiTheme="majorHAnsi" w:hAnsiTheme="majorHAnsi" w:cstheme="minorHAnsi"/>
                <w:lang w:val="en-US"/>
              </w:rPr>
              <w:t xml:space="preserve"> </w:t>
            </w:r>
            <w:r w:rsidRPr="006F4496">
              <w:rPr>
                <w:rFonts w:asciiTheme="majorHAnsi" w:hAnsiTheme="majorHAnsi" w:cstheme="minorHAnsi"/>
                <w:b/>
                <w:bCs/>
                <w:lang w:val="en-US"/>
              </w:rPr>
              <w:t xml:space="preserve"> </w:t>
            </w:r>
            <w:r w:rsidRPr="006F4496">
              <w:rPr>
                <w:rFonts w:ascii="Cambria" w:hAnsi="Cambria" w:cs="Calibri"/>
                <w:b/>
                <w:bCs/>
                <w:bdr w:val="nil"/>
                <w:lang w:val="en-US"/>
              </w:rPr>
              <w:t>V</w:t>
            </w:r>
            <w:r w:rsidRPr="006F4496">
              <w:rPr>
                <w:rFonts w:asciiTheme="majorHAnsi" w:hAnsiTheme="majorHAnsi" w:cstheme="minorHAnsi"/>
                <w:lang w:val="en-US"/>
              </w:rPr>
              <w:t xml:space="preserve"> </w:t>
            </w:r>
          </w:p>
          <w:p w14:paraId="35C2C9A7" w14:textId="77777777" w:rsidR="007E5676" w:rsidRPr="00656E56" w:rsidRDefault="007E5676" w:rsidP="001D38F2">
            <w:pPr>
              <w:spacing w:before="60"/>
              <w:jc w:val="center"/>
              <w:rPr>
                <w:rFonts w:asciiTheme="majorHAnsi" w:hAnsiTheme="majorHAnsi" w:cstheme="minorHAnsi"/>
              </w:rPr>
            </w:pPr>
          </w:p>
        </w:tc>
        <w:tc>
          <w:tcPr>
            <w:tcW w:w="1843" w:type="dxa"/>
          </w:tcPr>
          <w:p w14:paraId="722ED52F" w14:textId="77777777" w:rsidR="007E5676" w:rsidRPr="00656E56" w:rsidRDefault="007E5676" w:rsidP="001A4C1B">
            <w:pPr>
              <w:spacing w:before="60"/>
              <w:ind w:right="-70"/>
              <w:rPr>
                <w:rFonts w:asciiTheme="majorHAnsi" w:hAnsiTheme="majorHAnsi" w:cstheme="minorHAnsi"/>
                <w:lang w:val="en-GB"/>
              </w:rPr>
            </w:pPr>
            <w:r w:rsidRPr="00656E56">
              <w:rPr>
                <w:rFonts w:ascii="Cambria" w:hAnsi="Cambria" w:cs="Calibri"/>
                <w:noProof/>
                <w:bdr w:val="nil"/>
              </w:rPr>
              <w:drawing>
                <wp:inline distT="0" distB="0" distL="0" distR="0" wp14:anchorId="66CDE1D2" wp14:editId="035D1A72">
                  <wp:extent cx="1043305" cy="692375"/>
                  <wp:effectExtent l="0" t="0" r="0" b="0"/>
                  <wp:docPr id="100035" name="Image 100035"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6" name=""/>
                          <pic:cNvPicPr>
                            <a:picLocks noChangeAspect="1"/>
                          </pic:cNvPicPr>
                        </pic:nvPicPr>
                        <pic:blipFill>
                          <a:blip r:embed="rId24"/>
                          <a:stretch>
                            <a:fillRect/>
                          </a:stretch>
                        </pic:blipFill>
                        <pic:spPr>
                          <a:xfrm>
                            <a:off x="0" y="0"/>
                            <a:ext cx="1043305" cy="692375"/>
                          </a:xfrm>
                          <a:prstGeom prst="rect">
                            <a:avLst/>
                          </a:prstGeom>
                        </pic:spPr>
                      </pic:pic>
                    </a:graphicData>
                  </a:graphic>
                </wp:inline>
              </w:drawing>
            </w:r>
          </w:p>
        </w:tc>
        <w:tc>
          <w:tcPr>
            <w:tcW w:w="4110" w:type="dxa"/>
          </w:tcPr>
          <w:p w14:paraId="09B56576" w14:textId="77777777" w:rsidR="007E5676" w:rsidRPr="00656E56" w:rsidRDefault="007E5676" w:rsidP="000861B1">
            <w:pPr>
              <w:spacing w:before="60"/>
              <w:ind w:right="3"/>
              <w:rPr>
                <w:rFonts w:asciiTheme="majorHAnsi" w:hAnsiTheme="majorHAnsi" w:cstheme="minorHAnsi"/>
              </w:rPr>
            </w:pPr>
            <w:r w:rsidRPr="00656E56">
              <w:rPr>
                <w:rFonts w:ascii="Cambria" w:hAnsi="Cambria" w:cs="Calibri"/>
                <w:bdr w:val="nil"/>
              </w:rPr>
              <w:t xml:space="preserve">Belle réplique Italienne par Venditti à Lancusi d'un pistolet à levier de sous-garde type Volcanic à cartouches autopropulsées, carcasse bronze, poignée ronde, plaque de recouvrement et élévateur de cartouche en acier, gravure florale, long canon octogonal rayé, magasin tubulaire sous le canon avec poussoir de cartouche en acier, plaquettes rondes en noyer quadrillé, partie acier ayant viré au gris. Mécanisme fonctionnel. </w:t>
            </w:r>
          </w:p>
          <w:p w14:paraId="0F021D3D"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 xml:space="preserve">Longueur totale : 310 mm </w:t>
            </w:r>
          </w:p>
          <w:p w14:paraId="5F285791"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Arme de Catégorie D</w:t>
            </w:r>
            <w:r w:rsidRPr="00656E56">
              <w:rPr>
                <w:rFonts w:asciiTheme="majorHAnsi" w:hAnsiTheme="majorHAnsi" w:cstheme="minorHAnsi"/>
              </w:rPr>
              <w:t xml:space="preserve"> </w:t>
            </w:r>
          </w:p>
          <w:p w14:paraId="29B44E89" w14:textId="77777777" w:rsidR="007E5676" w:rsidRPr="00656E56" w:rsidRDefault="007E5676" w:rsidP="000861B1">
            <w:pPr>
              <w:spacing w:before="60"/>
              <w:ind w:right="3"/>
              <w:rPr>
                <w:rFonts w:asciiTheme="majorHAnsi" w:hAnsiTheme="majorHAnsi" w:cstheme="minorHAnsi"/>
              </w:rPr>
            </w:pPr>
          </w:p>
          <w:p w14:paraId="0535B717" w14:textId="77777777" w:rsidR="007E5676" w:rsidRPr="00656E56" w:rsidRDefault="007E5676" w:rsidP="003A0B3C">
            <w:pPr>
              <w:rPr>
                <w:rFonts w:asciiTheme="majorHAnsi" w:hAnsiTheme="majorHAnsi" w:cstheme="minorHAnsi"/>
                <w:sz w:val="24"/>
                <w:szCs w:val="24"/>
              </w:rPr>
            </w:pPr>
          </w:p>
          <w:p w14:paraId="78BD8E3F" w14:textId="77777777" w:rsidR="007E5676" w:rsidRPr="006F4496" w:rsidRDefault="007E5676" w:rsidP="000861B1">
            <w:pPr>
              <w:spacing w:before="60"/>
              <w:ind w:right="3"/>
              <w:rPr>
                <w:rFonts w:asciiTheme="majorHAnsi" w:hAnsiTheme="majorHAnsi" w:cstheme="minorHAnsi"/>
              </w:rPr>
            </w:pPr>
          </w:p>
        </w:tc>
        <w:tc>
          <w:tcPr>
            <w:tcW w:w="1275" w:type="dxa"/>
          </w:tcPr>
          <w:p w14:paraId="312ED538" w14:textId="77777777" w:rsidR="007E5676" w:rsidRPr="006F4496" w:rsidRDefault="007E5676" w:rsidP="00E86095">
            <w:pPr>
              <w:spacing w:before="60"/>
              <w:jc w:val="right"/>
              <w:rPr>
                <w:rFonts w:asciiTheme="majorHAnsi" w:hAnsiTheme="majorHAnsi" w:cstheme="minorHAnsi"/>
                <w:lang w:val="en-US"/>
              </w:rPr>
            </w:pPr>
            <w:r w:rsidRPr="006F4496">
              <w:rPr>
                <w:rFonts w:ascii="Cambria" w:hAnsi="Cambria" w:cs="Calibri"/>
                <w:sz w:val="18"/>
                <w:szCs w:val="18"/>
                <w:bdr w:val="nil"/>
                <w:lang w:val="en-US"/>
              </w:rPr>
              <w:t>1800 / 2000</w:t>
            </w:r>
          </w:p>
        </w:tc>
      </w:tr>
      <w:tr w:rsidR="007E5676" w14:paraId="173DF244" w14:textId="77777777" w:rsidTr="007E5676">
        <w:trPr>
          <w:cantSplit/>
          <w:trHeight w:val="651"/>
          <w:jc w:val="center"/>
        </w:trPr>
        <w:tc>
          <w:tcPr>
            <w:tcW w:w="847" w:type="dxa"/>
          </w:tcPr>
          <w:p w14:paraId="3059D58C" w14:textId="77777777" w:rsidR="007E5676" w:rsidRPr="006F4496" w:rsidRDefault="007E5676" w:rsidP="001D38F2">
            <w:pPr>
              <w:spacing w:before="60"/>
              <w:jc w:val="center"/>
              <w:rPr>
                <w:rFonts w:asciiTheme="majorHAnsi" w:hAnsiTheme="majorHAnsi" w:cstheme="minorHAnsi"/>
                <w:lang w:val="en-US"/>
              </w:rPr>
            </w:pPr>
            <w:r w:rsidRPr="006F4496">
              <w:rPr>
                <w:rFonts w:asciiTheme="majorHAnsi" w:hAnsiTheme="majorHAnsi" w:cstheme="minorHAnsi"/>
                <w:lang w:val="en-US"/>
              </w:rPr>
              <w:t xml:space="preserve"> </w:t>
            </w:r>
            <w:r w:rsidRPr="006F4496">
              <w:rPr>
                <w:rFonts w:asciiTheme="majorHAnsi" w:hAnsiTheme="majorHAnsi" w:cstheme="minorHAnsi"/>
                <w:b/>
                <w:bCs/>
                <w:lang w:val="en-US"/>
              </w:rPr>
              <w:t xml:space="preserve"> </w:t>
            </w:r>
            <w:r w:rsidRPr="006F4496">
              <w:rPr>
                <w:rFonts w:ascii="Cambria" w:hAnsi="Cambria" w:cs="Calibri"/>
                <w:b/>
                <w:bCs/>
                <w:bdr w:val="nil"/>
                <w:lang w:val="en-US"/>
              </w:rPr>
              <w:t>V</w:t>
            </w:r>
            <w:r w:rsidRPr="006F4496">
              <w:rPr>
                <w:rFonts w:asciiTheme="majorHAnsi" w:hAnsiTheme="majorHAnsi" w:cstheme="minorHAnsi"/>
                <w:lang w:val="en-US"/>
              </w:rPr>
              <w:t xml:space="preserve"> </w:t>
            </w:r>
          </w:p>
          <w:p w14:paraId="0162296A" w14:textId="77777777" w:rsidR="007E5676" w:rsidRPr="00656E56" w:rsidRDefault="007E5676" w:rsidP="001D38F2">
            <w:pPr>
              <w:spacing w:before="60"/>
              <w:jc w:val="center"/>
              <w:rPr>
                <w:rFonts w:asciiTheme="majorHAnsi" w:hAnsiTheme="majorHAnsi" w:cstheme="minorHAnsi"/>
              </w:rPr>
            </w:pPr>
          </w:p>
        </w:tc>
        <w:tc>
          <w:tcPr>
            <w:tcW w:w="1843" w:type="dxa"/>
          </w:tcPr>
          <w:p w14:paraId="6BD105BD" w14:textId="77777777" w:rsidR="007E5676" w:rsidRPr="00656E56" w:rsidRDefault="007E5676" w:rsidP="001A4C1B">
            <w:pPr>
              <w:spacing w:before="60"/>
              <w:ind w:right="-70"/>
              <w:rPr>
                <w:rFonts w:asciiTheme="majorHAnsi" w:hAnsiTheme="majorHAnsi" w:cstheme="minorHAnsi"/>
                <w:lang w:val="en-GB"/>
              </w:rPr>
            </w:pPr>
            <w:r w:rsidRPr="00656E56">
              <w:rPr>
                <w:rFonts w:ascii="Cambria" w:hAnsi="Cambria" w:cs="Calibri"/>
                <w:noProof/>
                <w:bdr w:val="nil"/>
              </w:rPr>
              <w:drawing>
                <wp:inline distT="0" distB="0" distL="0" distR="0" wp14:anchorId="25CC4322" wp14:editId="28384047">
                  <wp:extent cx="1043305" cy="692375"/>
                  <wp:effectExtent l="0" t="0" r="0" b="0"/>
                  <wp:docPr id="100037" name="Image 100037"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8" name=""/>
                          <pic:cNvPicPr>
                            <a:picLocks noChangeAspect="1"/>
                          </pic:cNvPicPr>
                        </pic:nvPicPr>
                        <pic:blipFill>
                          <a:blip r:embed="rId25"/>
                          <a:stretch>
                            <a:fillRect/>
                          </a:stretch>
                        </pic:blipFill>
                        <pic:spPr>
                          <a:xfrm>
                            <a:off x="0" y="0"/>
                            <a:ext cx="1043305" cy="692375"/>
                          </a:xfrm>
                          <a:prstGeom prst="rect">
                            <a:avLst/>
                          </a:prstGeom>
                        </pic:spPr>
                      </pic:pic>
                    </a:graphicData>
                  </a:graphic>
                </wp:inline>
              </w:drawing>
            </w:r>
          </w:p>
        </w:tc>
        <w:tc>
          <w:tcPr>
            <w:tcW w:w="4110" w:type="dxa"/>
          </w:tcPr>
          <w:p w14:paraId="4CD60D9C" w14:textId="77777777" w:rsidR="007E5676" w:rsidRPr="00656E56" w:rsidRDefault="007E5676" w:rsidP="000861B1">
            <w:pPr>
              <w:spacing w:before="60"/>
              <w:ind w:right="3"/>
              <w:rPr>
                <w:rFonts w:asciiTheme="majorHAnsi" w:hAnsiTheme="majorHAnsi" w:cstheme="minorHAnsi"/>
              </w:rPr>
            </w:pPr>
            <w:r w:rsidRPr="00656E56">
              <w:rPr>
                <w:rFonts w:ascii="Cambria" w:hAnsi="Cambria" w:cs="Calibri"/>
                <w:bdr w:val="nil"/>
              </w:rPr>
              <w:t>Joli petit coffret contenant un pistolet harmonica jarre à 10 coups, ce pistolet, avec son chargeur pausé à pla</w:t>
            </w:r>
            <w:r w:rsidRPr="00656E56">
              <w:rPr>
                <w:rFonts w:ascii="Cambria" w:hAnsi="Cambria" w:cs="Calibri"/>
                <w:bdr w:val="nil"/>
              </w:rPr>
              <w:lastRenderedPageBreak/>
              <w:t xml:space="preserve">t dans l'axe est monté à la française sur un lit de velours violet, le coffret contient un tournevis, une baguette, un huilier, le couvercle porte en lettres dorées la signature "A. JARRE BREVETE PARIS 28 BOULEVARD POISSONIERE", le velours de la face interne du couvercle est plus insolé que le reste du velours, le pistolet retient encore l'intégralité de son bronzage d'origine, l'harmonica est un harmonica d'origine et non pas une reproduction, le pistolet est monté avec deux plaquettes en noyer lsise vernis, la baguette érectrice est fixée verticalement dans la poignée, le mécanisme est fonctionnel. </w:t>
            </w:r>
          </w:p>
          <w:p w14:paraId="4AD4ED84"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Etat 1</w:t>
            </w:r>
          </w:p>
          <w:p w14:paraId="65A8C49B"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Arme de Catégorie D</w:t>
            </w:r>
            <w:r w:rsidRPr="00656E56">
              <w:rPr>
                <w:rFonts w:asciiTheme="majorHAnsi" w:hAnsiTheme="majorHAnsi" w:cstheme="minorHAnsi"/>
              </w:rPr>
              <w:t xml:space="preserve"> </w:t>
            </w:r>
          </w:p>
          <w:p w14:paraId="168B5E7B" w14:textId="77777777" w:rsidR="007E5676" w:rsidRPr="00656E56" w:rsidRDefault="007E5676" w:rsidP="000861B1">
            <w:pPr>
              <w:spacing w:before="60"/>
              <w:ind w:right="3"/>
              <w:rPr>
                <w:rFonts w:asciiTheme="majorHAnsi" w:hAnsiTheme="majorHAnsi" w:cstheme="minorHAnsi"/>
              </w:rPr>
            </w:pPr>
          </w:p>
          <w:p w14:paraId="7BB444EF" w14:textId="77777777" w:rsidR="007E5676" w:rsidRPr="00656E56" w:rsidRDefault="007E5676" w:rsidP="003A0B3C">
            <w:pPr>
              <w:rPr>
                <w:rFonts w:asciiTheme="majorHAnsi" w:hAnsiTheme="majorHAnsi" w:cstheme="minorHAnsi"/>
                <w:sz w:val="24"/>
                <w:szCs w:val="24"/>
              </w:rPr>
            </w:pPr>
          </w:p>
          <w:p w14:paraId="4DC58420" w14:textId="77777777" w:rsidR="007E5676" w:rsidRPr="006F4496" w:rsidRDefault="007E5676" w:rsidP="000861B1">
            <w:pPr>
              <w:spacing w:before="60"/>
              <w:ind w:right="3"/>
              <w:rPr>
                <w:rFonts w:asciiTheme="majorHAnsi" w:hAnsiTheme="majorHAnsi" w:cstheme="minorHAnsi"/>
              </w:rPr>
            </w:pPr>
          </w:p>
        </w:tc>
        <w:tc>
          <w:tcPr>
            <w:tcW w:w="1275" w:type="dxa"/>
          </w:tcPr>
          <w:p w14:paraId="6A6DF431" w14:textId="77777777" w:rsidR="007E5676" w:rsidRPr="006F4496" w:rsidRDefault="007E5676" w:rsidP="00E86095">
            <w:pPr>
              <w:spacing w:before="60"/>
              <w:jc w:val="right"/>
              <w:rPr>
                <w:rFonts w:asciiTheme="majorHAnsi" w:hAnsiTheme="majorHAnsi" w:cstheme="minorHAnsi"/>
                <w:lang w:val="en-US"/>
              </w:rPr>
            </w:pPr>
            <w:r w:rsidRPr="006F4496">
              <w:rPr>
                <w:rFonts w:ascii="Cambria" w:hAnsi="Cambria" w:cs="Calibri"/>
                <w:sz w:val="18"/>
                <w:szCs w:val="18"/>
                <w:bdr w:val="nil"/>
                <w:lang w:val="en-US"/>
              </w:rPr>
              <w:t>3000 / 3500</w:t>
            </w:r>
          </w:p>
        </w:tc>
      </w:tr>
      <w:tr w:rsidR="007E5676" w14:paraId="6CF9058F" w14:textId="77777777" w:rsidTr="007E5676">
        <w:trPr>
          <w:cantSplit/>
          <w:trHeight w:val="651"/>
          <w:jc w:val="center"/>
        </w:trPr>
        <w:tc>
          <w:tcPr>
            <w:tcW w:w="847" w:type="dxa"/>
          </w:tcPr>
          <w:p w14:paraId="3E83D4D9" w14:textId="77777777" w:rsidR="007E5676" w:rsidRPr="006F4496" w:rsidRDefault="007E5676" w:rsidP="001D38F2">
            <w:pPr>
              <w:spacing w:before="60"/>
              <w:jc w:val="center"/>
              <w:rPr>
                <w:rFonts w:asciiTheme="majorHAnsi" w:hAnsiTheme="majorHAnsi" w:cstheme="minorHAnsi"/>
                <w:lang w:val="en-US"/>
              </w:rPr>
            </w:pPr>
            <w:r w:rsidRPr="006F4496">
              <w:rPr>
                <w:rFonts w:asciiTheme="majorHAnsi" w:hAnsiTheme="majorHAnsi" w:cstheme="minorHAnsi"/>
                <w:lang w:val="en-US"/>
              </w:rPr>
              <w:t xml:space="preserve"> </w:t>
            </w:r>
            <w:r w:rsidRPr="006F4496">
              <w:rPr>
                <w:rFonts w:asciiTheme="majorHAnsi" w:hAnsiTheme="majorHAnsi" w:cstheme="minorHAnsi"/>
                <w:b/>
                <w:bCs/>
                <w:lang w:val="en-US"/>
              </w:rPr>
              <w:t xml:space="preserve"> </w:t>
            </w:r>
            <w:r w:rsidRPr="006F4496">
              <w:rPr>
                <w:rFonts w:ascii="Cambria" w:hAnsi="Cambria" w:cs="Calibri"/>
                <w:b/>
                <w:bCs/>
                <w:bdr w:val="nil"/>
                <w:lang w:val="en-US"/>
              </w:rPr>
              <w:t>V</w:t>
            </w:r>
            <w:r w:rsidRPr="006F4496">
              <w:rPr>
                <w:rFonts w:asciiTheme="majorHAnsi" w:hAnsiTheme="majorHAnsi" w:cstheme="minorHAnsi"/>
                <w:lang w:val="en-US"/>
              </w:rPr>
              <w:t xml:space="preserve"> </w:t>
            </w:r>
          </w:p>
          <w:p w14:paraId="628960DF" w14:textId="77777777" w:rsidR="007E5676" w:rsidRPr="00656E56" w:rsidRDefault="007E5676" w:rsidP="001D38F2">
            <w:pPr>
              <w:spacing w:before="60"/>
              <w:jc w:val="center"/>
              <w:rPr>
                <w:rFonts w:asciiTheme="majorHAnsi" w:hAnsiTheme="majorHAnsi" w:cstheme="minorHAnsi"/>
              </w:rPr>
            </w:pPr>
          </w:p>
        </w:tc>
        <w:tc>
          <w:tcPr>
            <w:tcW w:w="1843" w:type="dxa"/>
          </w:tcPr>
          <w:p w14:paraId="2D302370" w14:textId="77777777" w:rsidR="007E5676" w:rsidRPr="00656E56" w:rsidRDefault="007E5676" w:rsidP="001A4C1B">
            <w:pPr>
              <w:spacing w:before="60"/>
              <w:ind w:right="-70"/>
              <w:rPr>
                <w:rFonts w:asciiTheme="majorHAnsi" w:hAnsiTheme="majorHAnsi" w:cstheme="minorHAnsi"/>
                <w:lang w:val="en-GB"/>
              </w:rPr>
            </w:pPr>
            <w:r w:rsidRPr="00656E56">
              <w:rPr>
                <w:rFonts w:ascii="Cambria" w:hAnsi="Cambria" w:cs="Calibri"/>
                <w:noProof/>
                <w:bdr w:val="nil"/>
              </w:rPr>
              <w:drawing>
                <wp:inline distT="0" distB="0" distL="0" distR="0" wp14:anchorId="11069DDE" wp14:editId="45E2F85C">
                  <wp:extent cx="1043305" cy="692375"/>
                  <wp:effectExtent l="0" t="0" r="0" b="0"/>
                  <wp:docPr id="100039" name="Image 100039"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0" name=""/>
                          <pic:cNvPicPr>
                            <a:picLocks noChangeAspect="1"/>
                          </pic:cNvPicPr>
                        </pic:nvPicPr>
                        <pic:blipFill>
                          <a:blip r:embed="rId26"/>
                          <a:stretch>
                            <a:fillRect/>
                          </a:stretch>
                        </pic:blipFill>
                        <pic:spPr>
                          <a:xfrm>
                            <a:off x="0" y="0"/>
                            <a:ext cx="1043305" cy="692375"/>
                          </a:xfrm>
                          <a:prstGeom prst="rect">
                            <a:avLst/>
                          </a:prstGeom>
                        </pic:spPr>
                      </pic:pic>
                    </a:graphicData>
                  </a:graphic>
                </wp:inline>
              </w:drawing>
            </w:r>
          </w:p>
        </w:tc>
        <w:tc>
          <w:tcPr>
            <w:tcW w:w="4110" w:type="dxa"/>
          </w:tcPr>
          <w:p w14:paraId="2ACC4752" w14:textId="77777777" w:rsidR="007E5676" w:rsidRPr="00656E56" w:rsidRDefault="007E5676" w:rsidP="000861B1">
            <w:pPr>
              <w:spacing w:before="60"/>
              <w:ind w:right="3"/>
              <w:rPr>
                <w:rFonts w:asciiTheme="majorHAnsi" w:hAnsiTheme="majorHAnsi" w:cstheme="minorHAnsi"/>
              </w:rPr>
            </w:pPr>
            <w:r w:rsidRPr="00656E56">
              <w:rPr>
                <w:rFonts w:ascii="Cambria" w:hAnsi="Cambria" w:cs="Calibri"/>
                <w:bdr w:val="nil"/>
              </w:rPr>
              <w:t xml:space="preserve">Pistolet de défense à canons superposés Woodwart en calibre 22 short, mécanisme à coffre, canons pivotants, détente à la mexicaine, sureté à glissant bloquant le chien à l'armée, plaquettes en noyer quadrillé. Arme fournie dans un coffret moderne monté à l'anglaise contenant quelques cartouches, un huilier en étain, un tournevis et une baguette. Mécanisme fonctionnel. Coffret en plaquage de loupe.  </w:t>
            </w:r>
          </w:p>
          <w:p w14:paraId="79D8E123"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Arme n°539</w:t>
            </w:r>
          </w:p>
          <w:p w14:paraId="1041FF71"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Etat 1</w:t>
            </w:r>
          </w:p>
          <w:p w14:paraId="4EF1521D"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Arme de Catégorie D</w:t>
            </w:r>
            <w:r w:rsidRPr="00656E56">
              <w:rPr>
                <w:rFonts w:asciiTheme="majorHAnsi" w:hAnsiTheme="majorHAnsi" w:cstheme="minorHAnsi"/>
              </w:rPr>
              <w:t xml:space="preserve"> </w:t>
            </w:r>
          </w:p>
          <w:p w14:paraId="1AE807FE" w14:textId="77777777" w:rsidR="007E5676" w:rsidRPr="00656E56" w:rsidRDefault="007E5676" w:rsidP="000861B1">
            <w:pPr>
              <w:spacing w:before="60"/>
              <w:ind w:right="3"/>
              <w:rPr>
                <w:rFonts w:asciiTheme="majorHAnsi" w:hAnsiTheme="majorHAnsi" w:cstheme="minorHAnsi"/>
              </w:rPr>
            </w:pPr>
          </w:p>
          <w:p w14:paraId="52874C80" w14:textId="77777777" w:rsidR="007E5676" w:rsidRPr="00656E56" w:rsidRDefault="007E5676" w:rsidP="003A0B3C">
            <w:pPr>
              <w:rPr>
                <w:rFonts w:asciiTheme="majorHAnsi" w:hAnsiTheme="majorHAnsi" w:cstheme="minorHAnsi"/>
                <w:sz w:val="24"/>
                <w:szCs w:val="24"/>
              </w:rPr>
            </w:pPr>
          </w:p>
          <w:p w14:paraId="2B8EB14E" w14:textId="77777777" w:rsidR="007E5676" w:rsidRPr="006F4496" w:rsidRDefault="007E5676" w:rsidP="000861B1">
            <w:pPr>
              <w:spacing w:before="60"/>
              <w:ind w:right="3"/>
              <w:rPr>
                <w:rFonts w:asciiTheme="majorHAnsi" w:hAnsiTheme="majorHAnsi" w:cstheme="minorHAnsi"/>
              </w:rPr>
            </w:pPr>
          </w:p>
        </w:tc>
        <w:tc>
          <w:tcPr>
            <w:tcW w:w="1275" w:type="dxa"/>
          </w:tcPr>
          <w:p w14:paraId="62A19C60" w14:textId="77777777" w:rsidR="007E5676" w:rsidRPr="006F4496" w:rsidRDefault="007E5676" w:rsidP="00E86095">
            <w:pPr>
              <w:spacing w:before="60"/>
              <w:jc w:val="right"/>
              <w:rPr>
                <w:rFonts w:asciiTheme="majorHAnsi" w:hAnsiTheme="majorHAnsi" w:cstheme="minorHAnsi"/>
                <w:lang w:val="en-US"/>
              </w:rPr>
            </w:pPr>
            <w:r w:rsidRPr="006F4496">
              <w:rPr>
                <w:rFonts w:ascii="Cambria" w:hAnsi="Cambria" w:cs="Calibri"/>
                <w:sz w:val="18"/>
                <w:szCs w:val="18"/>
                <w:bdr w:val="nil"/>
                <w:lang w:val="en-US"/>
              </w:rPr>
              <w:t>1500 / 1800</w:t>
            </w:r>
          </w:p>
        </w:tc>
      </w:tr>
      <w:tr w:rsidR="007E5676" w14:paraId="1DF6B9D5" w14:textId="77777777" w:rsidTr="007E5676">
        <w:trPr>
          <w:cantSplit/>
          <w:trHeight w:val="651"/>
          <w:jc w:val="center"/>
        </w:trPr>
        <w:tc>
          <w:tcPr>
            <w:tcW w:w="847" w:type="dxa"/>
          </w:tcPr>
          <w:p w14:paraId="2857345D" w14:textId="77777777" w:rsidR="007E5676" w:rsidRPr="006F4496" w:rsidRDefault="007E5676" w:rsidP="001D38F2">
            <w:pPr>
              <w:spacing w:before="60"/>
              <w:jc w:val="center"/>
              <w:rPr>
                <w:rFonts w:asciiTheme="majorHAnsi" w:hAnsiTheme="majorHAnsi" w:cstheme="minorHAnsi"/>
                <w:lang w:val="en-US"/>
              </w:rPr>
            </w:pPr>
            <w:r w:rsidRPr="006F4496">
              <w:rPr>
                <w:rFonts w:asciiTheme="majorHAnsi" w:hAnsiTheme="majorHAnsi" w:cstheme="minorHAnsi"/>
                <w:lang w:val="en-US"/>
              </w:rPr>
              <w:t xml:space="preserve"> </w:t>
            </w:r>
            <w:r w:rsidRPr="006F4496">
              <w:rPr>
                <w:rFonts w:asciiTheme="majorHAnsi" w:hAnsiTheme="majorHAnsi" w:cstheme="minorHAnsi"/>
                <w:b/>
                <w:bCs/>
                <w:lang w:val="en-US"/>
              </w:rPr>
              <w:t xml:space="preserve"> </w:t>
            </w:r>
            <w:r w:rsidRPr="006F4496">
              <w:rPr>
                <w:rFonts w:ascii="Cambria" w:hAnsi="Cambria" w:cs="Calibri"/>
                <w:b/>
                <w:bCs/>
                <w:bdr w:val="nil"/>
                <w:lang w:val="en-US"/>
              </w:rPr>
              <w:t>V</w:t>
            </w:r>
            <w:r w:rsidRPr="006F4496">
              <w:rPr>
                <w:rFonts w:asciiTheme="majorHAnsi" w:hAnsiTheme="majorHAnsi" w:cstheme="minorHAnsi"/>
                <w:lang w:val="en-US"/>
              </w:rPr>
              <w:t xml:space="preserve"> </w:t>
            </w:r>
          </w:p>
          <w:p w14:paraId="34809F8A" w14:textId="77777777" w:rsidR="007E5676" w:rsidRPr="00656E56" w:rsidRDefault="007E5676" w:rsidP="001D38F2">
            <w:pPr>
              <w:spacing w:before="60"/>
              <w:jc w:val="center"/>
              <w:rPr>
                <w:rFonts w:asciiTheme="majorHAnsi" w:hAnsiTheme="majorHAnsi" w:cstheme="minorHAnsi"/>
              </w:rPr>
            </w:pPr>
          </w:p>
        </w:tc>
        <w:tc>
          <w:tcPr>
            <w:tcW w:w="1843" w:type="dxa"/>
          </w:tcPr>
          <w:p w14:paraId="2E8FCE10" w14:textId="77777777" w:rsidR="007E5676" w:rsidRPr="00656E56" w:rsidRDefault="007E5676" w:rsidP="001A4C1B">
            <w:pPr>
              <w:spacing w:before="60"/>
              <w:ind w:right="-70"/>
              <w:rPr>
                <w:rFonts w:asciiTheme="majorHAnsi" w:hAnsiTheme="majorHAnsi" w:cstheme="minorHAnsi"/>
                <w:lang w:val="en-GB"/>
              </w:rPr>
            </w:pPr>
          </w:p>
        </w:tc>
        <w:tc>
          <w:tcPr>
            <w:tcW w:w="4110" w:type="dxa"/>
          </w:tcPr>
          <w:p w14:paraId="5DE113ED" w14:textId="77777777" w:rsidR="007E5676" w:rsidRPr="00656E56" w:rsidRDefault="007E5676" w:rsidP="000861B1">
            <w:pPr>
              <w:spacing w:before="60"/>
              <w:ind w:right="3"/>
              <w:rPr>
                <w:rFonts w:asciiTheme="majorHAnsi" w:hAnsiTheme="majorHAnsi" w:cstheme="minorHAnsi"/>
              </w:rPr>
            </w:pPr>
            <w:r w:rsidRPr="00656E56">
              <w:rPr>
                <w:rFonts w:ascii="Cambria" w:hAnsi="Cambria" w:cs="Calibri"/>
                <w:bdr w:val="nil"/>
              </w:rPr>
              <w:t>Rare révolver poivrière à brisure Devisme en calibre 7 mm Devisme percussion centrale en coffret monté à la française sur un</w:t>
            </w:r>
            <w:r w:rsidRPr="00656E56">
              <w:rPr>
                <w:rFonts w:ascii="Cambria" w:hAnsi="Cambria" w:cs="Calibri"/>
                <w:bdr w:val="nil"/>
              </w:rPr>
              <w:lastRenderedPageBreak/>
              <w:t xml:space="preserve"> lit de velours vert amande insolé, l'intérieur du couvercle porte en lettres dorées le marquage "Devisme 26 Boulevart des Italiens, Arquebusier breveté". Modèle présenté à l'exposition de 1867. Faisceau de canons basculant vers l'avant, 6 coups, chaque canon porte une rayure hélicoïdale en creux, détente repliable, l'arme fonctionne en double action uniquement avec un chien à crête ronde. Verrouillage par un verrou latéral basculant et un ressort plat plaquant fermement ledit verrou. Crosse en ébène quadrille terminée par une calotte ovale biseautée en acier bronzé dans laquelle vient se visser une baguette d'éjection à large tête moletée, un petit guidon à grain d'orge est vissé à l'avant de la carcasse. Cran de mire taillé dans le verrou. Le sommet de la carcasse est marqué "Devisme à Paris" en belles lettres cursives. L'arme est bronzée avec une bonne conservation de bronzage sur le faisceau de canons, le reste ayant viré au gris. Restes de bleu d'eau sur le ressort et sur la détente. Mécanisme fonctionnel, quelques bavures au niveau des drageoirs des chambres dues à des percussions à vide intempestives. </w:t>
            </w:r>
          </w:p>
          <w:p w14:paraId="1EC65C51"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Longueur totale : 150 mm - Longueur barillet : 50 mm</w:t>
            </w:r>
          </w:p>
          <w:p w14:paraId="3AD05483"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Etat 1</w:t>
            </w:r>
          </w:p>
          <w:p w14:paraId="6546EB32"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 xml:space="preserve">Arme de Catégorie D </w:t>
            </w:r>
          </w:p>
          <w:p w14:paraId="6CB9D38C" w14:textId="77777777" w:rsidR="007E5676" w:rsidRPr="00656E56" w:rsidRDefault="007E5676" w:rsidP="000861B1">
            <w:pPr>
              <w:spacing w:before="60"/>
              <w:ind w:right="3"/>
              <w:rPr>
                <w:rFonts w:ascii="Cambria" w:hAnsi="Cambria" w:cs="Calibri"/>
                <w:noProof/>
                <w:bdr w:val="nil"/>
              </w:rPr>
            </w:pPr>
          </w:p>
          <w:p w14:paraId="2FF5A1C3"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En 1867, Paris accueille l'exposition universelle. Homme d'affaires autant qu'artiste, Devisme a largement développé son entreprise. Depuis son installation dans l'ancienne boutique, reprise à son vieux maître Deboubert, il a fondé sa propre fabrique à Paris et plusieurs succursales à l'étranger.</w:t>
            </w:r>
          </w:p>
          <w:p w14:paraId="7D4B9213"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De toutes les armes exposées par la délégation française, Il présente sans doute les plus belles.</w:t>
            </w:r>
          </w:p>
          <w:p w14:paraId="572FD3BE"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 xml:space="preserve">Si ses premiers revolvers, créés en 1854, sont bien connus des parisiens qui fréquentent sa boutique du boulevard des Italiens, la poivrière Devisme présentée à l'exposition universelle est bien plus récente. Elle a fait l'objet d'un brevet, déposé le 4 mars 1861, sous le N° 48735. </w:t>
            </w:r>
          </w:p>
          <w:p w14:paraId="60DB0F24"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Ce petit « pistolet-revolver de poche à canons multiples » est alors présenté par l'inventeur comme un nouveau système qui diminue l'encombrement et accroît la précision. La réduction de l'encombrement est justifiée, par l'inventeur, par l'absence de canon. Quant à la précision dont il est question dans le brevet, c'est à la rayure de chacune des alvéoles que fait allusion Devisme dans son brevet car si les poivrières sont déjà supplantées partout, par les revolvers, il semble être le seul à avoir eu l'idée d'en relancer les ventes en créant un modèle à brisure, à « canons » rayés.</w:t>
            </w:r>
          </w:p>
          <w:p w14:paraId="4EE0C03A"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Comme la plupart des armes de poings vendues par Devisme à l'époque, c'est des ateliers de la maison liégeoise Auguste Francotte que proviennent les poivrières dessinées par l'armurier parisien.</w:t>
            </w:r>
          </w:p>
          <w:p w14:paraId="1F3B5D58" w14:textId="77777777" w:rsidR="007E5676" w:rsidRPr="00656E56" w:rsidRDefault="007E5676" w:rsidP="000861B1">
            <w:pPr>
              <w:spacing w:before="60"/>
              <w:ind w:right="3"/>
              <w:rPr>
                <w:rFonts w:ascii="Cambria" w:hAnsi="Cambria" w:cs="Calibri"/>
                <w:noProof/>
                <w:bdr w:val="nil"/>
              </w:rPr>
            </w:pPr>
          </w:p>
          <w:p w14:paraId="4378BE81" w14:textId="77777777" w:rsidR="007E5676" w:rsidRPr="00656E56" w:rsidRDefault="007E5676" w:rsidP="000861B1">
            <w:pPr>
              <w:spacing w:before="60"/>
              <w:ind w:right="3"/>
              <w:rPr>
                <w:rFonts w:ascii="Cambria" w:hAnsi="Cambria" w:cs="Calibri"/>
                <w:noProof/>
                <w:bdr w:val="nil"/>
              </w:rPr>
            </w:pPr>
          </w:p>
          <w:p w14:paraId="0A3123EC" w14:textId="77777777" w:rsidR="007E5676" w:rsidRPr="00656E56" w:rsidRDefault="007E5676" w:rsidP="000861B1">
            <w:pPr>
              <w:spacing w:before="60"/>
              <w:ind w:right="3"/>
              <w:rPr>
                <w:rFonts w:ascii="Cambria" w:hAnsi="Cambria" w:cs="Calibri"/>
                <w:noProof/>
                <w:bdr w:val="nil"/>
              </w:rPr>
            </w:pPr>
            <w:r w:rsidRPr="00656E56">
              <w:rPr>
                <w:rFonts w:asciiTheme="majorHAnsi" w:hAnsiTheme="majorHAnsi" w:cstheme="minorHAnsi"/>
              </w:rPr>
              <w:t xml:space="preserve"> </w:t>
            </w:r>
          </w:p>
          <w:p w14:paraId="1A3BCC09" w14:textId="77777777" w:rsidR="007E5676" w:rsidRPr="00656E56" w:rsidRDefault="007E5676" w:rsidP="000861B1">
            <w:pPr>
              <w:spacing w:before="60"/>
              <w:ind w:right="3"/>
              <w:rPr>
                <w:rFonts w:asciiTheme="majorHAnsi" w:hAnsiTheme="majorHAnsi" w:cstheme="minorHAnsi"/>
              </w:rPr>
            </w:pPr>
          </w:p>
          <w:p w14:paraId="030F2AB3" w14:textId="77777777" w:rsidR="007E5676" w:rsidRPr="00656E56" w:rsidRDefault="007E5676" w:rsidP="003A0B3C">
            <w:pPr>
              <w:rPr>
                <w:rFonts w:asciiTheme="majorHAnsi" w:hAnsiTheme="majorHAnsi" w:cstheme="minorHAnsi"/>
                <w:sz w:val="24"/>
                <w:szCs w:val="24"/>
              </w:rPr>
            </w:pPr>
          </w:p>
          <w:p w14:paraId="77E5B5B1" w14:textId="77777777" w:rsidR="007E5676" w:rsidRPr="006F4496" w:rsidRDefault="007E5676" w:rsidP="000861B1">
            <w:pPr>
              <w:spacing w:before="60"/>
              <w:ind w:right="3"/>
              <w:rPr>
                <w:rFonts w:asciiTheme="majorHAnsi" w:hAnsiTheme="majorHAnsi" w:cstheme="minorHAnsi"/>
              </w:rPr>
            </w:pPr>
          </w:p>
        </w:tc>
        <w:tc>
          <w:tcPr>
            <w:tcW w:w="1275" w:type="dxa"/>
          </w:tcPr>
          <w:p w14:paraId="4841C386" w14:textId="77777777" w:rsidR="007E5676" w:rsidRPr="006F4496" w:rsidRDefault="007E5676" w:rsidP="00E86095">
            <w:pPr>
              <w:spacing w:before="60"/>
              <w:jc w:val="right"/>
              <w:rPr>
                <w:rFonts w:asciiTheme="majorHAnsi" w:hAnsiTheme="majorHAnsi" w:cstheme="minorHAnsi"/>
                <w:lang w:val="en-US"/>
              </w:rPr>
            </w:pPr>
            <w:r w:rsidRPr="006F4496">
              <w:rPr>
                <w:rFonts w:ascii="Cambria" w:hAnsi="Cambria" w:cs="Calibri"/>
                <w:sz w:val="18"/>
                <w:szCs w:val="18"/>
                <w:bdr w:val="nil"/>
                <w:lang w:val="en-US"/>
              </w:rPr>
              <w:t>1200 / 1500</w:t>
            </w:r>
          </w:p>
        </w:tc>
      </w:tr>
      <w:tr w:rsidR="007E5676" w14:paraId="6877F564" w14:textId="77777777" w:rsidTr="007E5676">
        <w:trPr>
          <w:cantSplit/>
          <w:trHeight w:val="651"/>
          <w:jc w:val="center"/>
        </w:trPr>
        <w:tc>
          <w:tcPr>
            <w:tcW w:w="847" w:type="dxa"/>
          </w:tcPr>
          <w:p w14:paraId="1D43E52A" w14:textId="77777777" w:rsidR="007E5676" w:rsidRPr="006F4496" w:rsidRDefault="007E5676" w:rsidP="001D38F2">
            <w:pPr>
              <w:spacing w:before="60"/>
              <w:jc w:val="center"/>
              <w:rPr>
                <w:rFonts w:asciiTheme="majorHAnsi" w:hAnsiTheme="majorHAnsi" w:cstheme="minorHAnsi"/>
                <w:lang w:val="en-US"/>
              </w:rPr>
            </w:pPr>
            <w:r w:rsidRPr="006F4496">
              <w:rPr>
                <w:rFonts w:asciiTheme="majorHAnsi" w:hAnsiTheme="majorHAnsi" w:cstheme="minorHAnsi"/>
                <w:lang w:val="en-US"/>
              </w:rPr>
              <w:t xml:space="preserve"> </w:t>
            </w:r>
            <w:r w:rsidRPr="006F4496">
              <w:rPr>
                <w:rFonts w:asciiTheme="majorHAnsi" w:hAnsiTheme="majorHAnsi" w:cstheme="minorHAnsi"/>
                <w:b/>
                <w:bCs/>
                <w:lang w:val="en-US"/>
              </w:rPr>
              <w:t xml:space="preserve"> </w:t>
            </w:r>
            <w:r w:rsidRPr="006F4496">
              <w:rPr>
                <w:rFonts w:ascii="Cambria" w:hAnsi="Cambria" w:cs="Calibri"/>
                <w:b/>
                <w:bCs/>
                <w:bdr w:val="nil"/>
                <w:lang w:val="en-US"/>
              </w:rPr>
              <w:t>V</w:t>
            </w:r>
            <w:r w:rsidRPr="006F4496">
              <w:rPr>
                <w:rFonts w:asciiTheme="majorHAnsi" w:hAnsiTheme="majorHAnsi" w:cstheme="minorHAnsi"/>
                <w:lang w:val="en-US"/>
              </w:rPr>
              <w:t xml:space="preserve"> </w:t>
            </w:r>
          </w:p>
          <w:p w14:paraId="50BB4C5B" w14:textId="77777777" w:rsidR="007E5676" w:rsidRPr="00656E56" w:rsidRDefault="007E5676" w:rsidP="001D38F2">
            <w:pPr>
              <w:spacing w:before="60"/>
              <w:jc w:val="center"/>
              <w:rPr>
                <w:rFonts w:asciiTheme="majorHAnsi" w:hAnsiTheme="majorHAnsi" w:cstheme="minorHAnsi"/>
              </w:rPr>
            </w:pPr>
          </w:p>
        </w:tc>
        <w:tc>
          <w:tcPr>
            <w:tcW w:w="1843" w:type="dxa"/>
          </w:tcPr>
          <w:p w14:paraId="386A2474" w14:textId="77777777" w:rsidR="007E5676" w:rsidRPr="00656E56" w:rsidRDefault="007E5676" w:rsidP="001A4C1B">
            <w:pPr>
              <w:spacing w:before="60"/>
              <w:ind w:right="-70"/>
              <w:rPr>
                <w:rFonts w:asciiTheme="majorHAnsi" w:hAnsiTheme="majorHAnsi" w:cstheme="minorHAnsi"/>
                <w:lang w:val="en-GB"/>
              </w:rPr>
            </w:pPr>
            <w:r w:rsidRPr="00656E56">
              <w:rPr>
                <w:rFonts w:ascii="Cambria" w:hAnsi="Cambria" w:cs="Calibri"/>
                <w:noProof/>
                <w:bdr w:val="nil"/>
              </w:rPr>
              <w:drawing>
                <wp:inline distT="0" distB="0" distL="0" distR="0" wp14:anchorId="2F5EA96E" wp14:editId="5D96A9CA">
                  <wp:extent cx="1043305" cy="692375"/>
                  <wp:effectExtent l="0" t="0" r="0" b="0"/>
                  <wp:docPr id="100041" name="Image 10004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2" name=""/>
                          <pic:cNvPicPr>
                            <a:picLocks noChangeAspect="1"/>
                          </pic:cNvPicPr>
                        </pic:nvPicPr>
                        <pic:blipFill>
                          <a:blip r:embed="rId27"/>
                          <a:stretch>
                            <a:fillRect/>
                          </a:stretch>
                        </pic:blipFill>
                        <pic:spPr>
                          <a:xfrm>
                            <a:off x="0" y="0"/>
                            <a:ext cx="1043305" cy="692375"/>
                          </a:xfrm>
                          <a:prstGeom prst="rect">
                            <a:avLst/>
                          </a:prstGeom>
                        </pic:spPr>
                      </pic:pic>
                    </a:graphicData>
                  </a:graphic>
                </wp:inline>
              </w:drawing>
            </w:r>
          </w:p>
        </w:tc>
        <w:tc>
          <w:tcPr>
            <w:tcW w:w="4110" w:type="dxa"/>
          </w:tcPr>
          <w:p w14:paraId="5B05506E" w14:textId="77777777" w:rsidR="007E5676" w:rsidRPr="00656E56" w:rsidRDefault="007E5676" w:rsidP="000861B1">
            <w:pPr>
              <w:spacing w:before="60"/>
              <w:ind w:right="3"/>
              <w:rPr>
                <w:rFonts w:asciiTheme="majorHAnsi" w:hAnsiTheme="majorHAnsi" w:cstheme="minorHAnsi"/>
              </w:rPr>
            </w:pPr>
            <w:r w:rsidRPr="00656E56">
              <w:rPr>
                <w:rFonts w:ascii="Cambria" w:hAnsi="Cambria" w:cs="Calibri"/>
                <w:bdr w:val="nil"/>
              </w:rPr>
              <w:t>Carabine semi-automatique Mannlicher 1901, calibre 7.65 Mannlicher, ensemble bronzé noir sauf pièces périphériques (sureté, levie</w:t>
            </w:r>
            <w:r w:rsidRPr="00656E56">
              <w:rPr>
                <w:rFonts w:ascii="Cambria" w:hAnsi="Cambria" w:cs="Calibri"/>
                <w:bdr w:val="nil"/>
              </w:rPr>
              <w:lastRenderedPageBreak/>
              <w:t xml:space="preserve">r d'armement et détente retenant encore la majorité de leur jaune paille), culasse poli blanc, arme n°838, garde-main cylindrique enveloppant d'origine, crosse demi-pistolet, plaque de couche en tôle, mécanisme fonctionnel, canon miroir. </w:t>
            </w:r>
          </w:p>
          <w:p w14:paraId="75EB6114"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Etat 1</w:t>
            </w:r>
          </w:p>
          <w:p w14:paraId="61F8234A"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Arme de Catégorie D</w:t>
            </w:r>
            <w:r w:rsidRPr="00656E56">
              <w:rPr>
                <w:rFonts w:asciiTheme="majorHAnsi" w:hAnsiTheme="majorHAnsi" w:cstheme="minorHAnsi"/>
              </w:rPr>
              <w:t xml:space="preserve"> </w:t>
            </w:r>
          </w:p>
          <w:p w14:paraId="076EC4CC" w14:textId="77777777" w:rsidR="007E5676" w:rsidRPr="00656E56" w:rsidRDefault="007E5676" w:rsidP="000861B1">
            <w:pPr>
              <w:spacing w:before="60"/>
              <w:ind w:right="3"/>
              <w:rPr>
                <w:rFonts w:asciiTheme="majorHAnsi" w:hAnsiTheme="majorHAnsi" w:cstheme="minorHAnsi"/>
              </w:rPr>
            </w:pPr>
          </w:p>
          <w:p w14:paraId="3F8083B3" w14:textId="77777777" w:rsidR="007E5676" w:rsidRPr="00656E56" w:rsidRDefault="007E5676" w:rsidP="003A0B3C">
            <w:pPr>
              <w:rPr>
                <w:rFonts w:asciiTheme="majorHAnsi" w:hAnsiTheme="majorHAnsi" w:cstheme="minorHAnsi"/>
                <w:sz w:val="24"/>
                <w:szCs w:val="24"/>
              </w:rPr>
            </w:pPr>
          </w:p>
          <w:p w14:paraId="40494FB5" w14:textId="77777777" w:rsidR="007E5676" w:rsidRPr="006F4496" w:rsidRDefault="007E5676" w:rsidP="000861B1">
            <w:pPr>
              <w:spacing w:before="60"/>
              <w:ind w:right="3"/>
              <w:rPr>
                <w:rFonts w:asciiTheme="majorHAnsi" w:hAnsiTheme="majorHAnsi" w:cstheme="minorHAnsi"/>
              </w:rPr>
            </w:pPr>
          </w:p>
        </w:tc>
        <w:tc>
          <w:tcPr>
            <w:tcW w:w="1275" w:type="dxa"/>
          </w:tcPr>
          <w:p w14:paraId="35B47EF9" w14:textId="77777777" w:rsidR="007E5676" w:rsidRPr="006F4496" w:rsidRDefault="007E5676" w:rsidP="00E86095">
            <w:pPr>
              <w:spacing w:before="60"/>
              <w:jc w:val="right"/>
              <w:rPr>
                <w:rFonts w:asciiTheme="majorHAnsi" w:hAnsiTheme="majorHAnsi" w:cstheme="minorHAnsi"/>
                <w:lang w:val="en-US"/>
              </w:rPr>
            </w:pPr>
            <w:r w:rsidRPr="006F4496">
              <w:rPr>
                <w:rFonts w:ascii="Cambria" w:hAnsi="Cambria" w:cs="Calibri"/>
                <w:sz w:val="18"/>
                <w:szCs w:val="18"/>
                <w:bdr w:val="nil"/>
                <w:lang w:val="en-US"/>
              </w:rPr>
              <w:t>4000 / 5000</w:t>
            </w:r>
          </w:p>
        </w:tc>
      </w:tr>
      <w:tr w:rsidR="007E5676" w14:paraId="079476A5" w14:textId="77777777" w:rsidTr="007E5676">
        <w:trPr>
          <w:cantSplit/>
          <w:trHeight w:val="651"/>
          <w:jc w:val="center"/>
        </w:trPr>
        <w:tc>
          <w:tcPr>
            <w:tcW w:w="847" w:type="dxa"/>
          </w:tcPr>
          <w:p w14:paraId="5D0DDC7C" w14:textId="77777777" w:rsidR="007E5676" w:rsidRPr="006F4496" w:rsidRDefault="007E5676" w:rsidP="001D38F2">
            <w:pPr>
              <w:spacing w:before="60"/>
              <w:jc w:val="center"/>
              <w:rPr>
                <w:rFonts w:asciiTheme="majorHAnsi" w:hAnsiTheme="majorHAnsi" w:cstheme="minorHAnsi"/>
                <w:lang w:val="en-US"/>
              </w:rPr>
            </w:pPr>
            <w:r w:rsidRPr="006F4496">
              <w:rPr>
                <w:rFonts w:asciiTheme="majorHAnsi" w:hAnsiTheme="majorHAnsi" w:cstheme="minorHAnsi"/>
                <w:lang w:val="en-US"/>
              </w:rPr>
              <w:t xml:space="preserve"> </w:t>
            </w:r>
            <w:r w:rsidRPr="006F4496">
              <w:rPr>
                <w:rFonts w:asciiTheme="majorHAnsi" w:hAnsiTheme="majorHAnsi" w:cstheme="minorHAnsi"/>
                <w:b/>
                <w:bCs/>
                <w:lang w:val="en-US"/>
              </w:rPr>
              <w:t xml:space="preserve"> </w:t>
            </w:r>
            <w:r w:rsidRPr="006F4496">
              <w:rPr>
                <w:rFonts w:ascii="Cambria" w:hAnsi="Cambria" w:cs="Calibri"/>
                <w:b/>
                <w:bCs/>
                <w:bdr w:val="nil"/>
                <w:lang w:val="en-US"/>
              </w:rPr>
              <w:t>V</w:t>
            </w:r>
            <w:r w:rsidRPr="006F4496">
              <w:rPr>
                <w:rFonts w:asciiTheme="majorHAnsi" w:hAnsiTheme="majorHAnsi" w:cstheme="minorHAnsi"/>
                <w:lang w:val="en-US"/>
              </w:rPr>
              <w:t xml:space="preserve"> </w:t>
            </w:r>
          </w:p>
          <w:p w14:paraId="77D0751C" w14:textId="77777777" w:rsidR="007E5676" w:rsidRPr="00656E56" w:rsidRDefault="007E5676" w:rsidP="001D38F2">
            <w:pPr>
              <w:spacing w:before="60"/>
              <w:jc w:val="center"/>
              <w:rPr>
                <w:rFonts w:asciiTheme="majorHAnsi" w:hAnsiTheme="majorHAnsi" w:cstheme="minorHAnsi"/>
              </w:rPr>
            </w:pPr>
          </w:p>
        </w:tc>
        <w:tc>
          <w:tcPr>
            <w:tcW w:w="1843" w:type="dxa"/>
          </w:tcPr>
          <w:p w14:paraId="66021A1C" w14:textId="77777777" w:rsidR="007E5676" w:rsidRPr="00656E56" w:rsidRDefault="007E5676" w:rsidP="001A4C1B">
            <w:pPr>
              <w:spacing w:before="60"/>
              <w:ind w:right="-70"/>
              <w:rPr>
                <w:rFonts w:asciiTheme="majorHAnsi" w:hAnsiTheme="majorHAnsi" w:cstheme="minorHAnsi"/>
                <w:lang w:val="en-GB"/>
              </w:rPr>
            </w:pPr>
            <w:r w:rsidRPr="00656E56">
              <w:rPr>
                <w:rFonts w:ascii="Cambria" w:hAnsi="Cambria" w:cs="Calibri"/>
                <w:noProof/>
                <w:bdr w:val="nil"/>
              </w:rPr>
              <w:drawing>
                <wp:inline distT="0" distB="0" distL="0" distR="0" wp14:anchorId="77FC9980" wp14:editId="3099ABA7">
                  <wp:extent cx="1043305" cy="692375"/>
                  <wp:effectExtent l="0" t="0" r="0" b="0"/>
                  <wp:docPr id="100043" name="Image 100043"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4" name=""/>
                          <pic:cNvPicPr>
                            <a:picLocks noChangeAspect="1"/>
                          </pic:cNvPicPr>
                        </pic:nvPicPr>
                        <pic:blipFill>
                          <a:blip r:embed="rId28"/>
                          <a:stretch>
                            <a:fillRect/>
                          </a:stretch>
                        </pic:blipFill>
                        <pic:spPr>
                          <a:xfrm>
                            <a:off x="0" y="0"/>
                            <a:ext cx="1043305" cy="692375"/>
                          </a:xfrm>
                          <a:prstGeom prst="rect">
                            <a:avLst/>
                          </a:prstGeom>
                        </pic:spPr>
                      </pic:pic>
                    </a:graphicData>
                  </a:graphic>
                </wp:inline>
              </w:drawing>
            </w:r>
          </w:p>
        </w:tc>
        <w:tc>
          <w:tcPr>
            <w:tcW w:w="4110" w:type="dxa"/>
          </w:tcPr>
          <w:p w14:paraId="79B0A26C" w14:textId="77777777" w:rsidR="007E5676" w:rsidRPr="00656E56" w:rsidRDefault="007E5676" w:rsidP="000861B1">
            <w:pPr>
              <w:spacing w:before="60"/>
              <w:ind w:right="3"/>
              <w:rPr>
                <w:rFonts w:asciiTheme="majorHAnsi" w:hAnsiTheme="majorHAnsi" w:cstheme="minorHAnsi"/>
              </w:rPr>
            </w:pPr>
            <w:r w:rsidRPr="00656E56">
              <w:rPr>
                <w:rFonts w:ascii="Cambria" w:hAnsi="Cambria" w:cs="Calibri"/>
                <w:bdr w:val="nil"/>
              </w:rPr>
              <w:t>Superbe et inusuel tromblon à percussion par COULET à Besançon comme en atteste la signature sur la platebande du canon et sur le corps</w:t>
            </w:r>
            <w:r w:rsidRPr="00656E56">
              <w:rPr>
                <w:rFonts w:ascii="Cambria" w:hAnsi="Cambria" w:cs="Calibri"/>
                <w:bdr w:val="nil"/>
              </w:rPr>
              <w:lastRenderedPageBreak/>
              <w:t xml:space="preserve"> de la platine, canon cylindrique fortement tromblonné et aplati à la bouche style dit bec de canard, ce canon retenant une grande partie de son bronzage d'origine et mesurant 401 mm, canon enrichi d'un pied de hausse en bronze doré ciselé en forme de losange décoré de volutes, un cabochon en pierre jaune tenant lieu de guidon. Arme montée en bronze doré, le canal de baguette avant portant la signature du bronzier F. BONNY, forte capuche en bronze doré accueillant la baguette d'origine en bois sombre. Superbe monture en ronce de noyer enrichie d'incrustations de fil d'argent, poignée quadrillée façon panier, une tête de vieillard barbu décore le prolongement du col de crosse. La dite crosse portant une joue à gauche et un enroulement sculpté. La monture est enrichie d'incrustations de pierres mutlicolores serties sur des canapés en maillechort en divers endroits (flanc droit de la monture, flanc gauche de la monture, boucle d'oreille du veillard barbu ...). Plaque de couche à secret portant une trappe découvrant deux logements, une tête zoomorphe orne le retour de la plaque de couche et le couvercle porte l'inscription "Don Frederic de Sevilla Marquis de Negron" dans une guirlande de feuillage, platine à l'arrière, chien plat zoomorphe, mécanisme fonctionnel. Arme d'une grande originalité dans un état de fraicheur remarquable. </w:t>
            </w:r>
          </w:p>
          <w:p w14:paraId="08540BEA"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 xml:space="preserve">Longueur totale : 801 mm </w:t>
            </w:r>
          </w:p>
          <w:p w14:paraId="1B59BB18"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Etat 1</w:t>
            </w:r>
          </w:p>
          <w:p w14:paraId="5C6B4C34"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 xml:space="preserve">Arme de Catégorie D </w:t>
            </w:r>
          </w:p>
          <w:p w14:paraId="1B57417B" w14:textId="77777777" w:rsidR="007E5676" w:rsidRPr="00656E56" w:rsidRDefault="007E5676" w:rsidP="000861B1">
            <w:pPr>
              <w:spacing w:before="60"/>
              <w:ind w:right="3"/>
              <w:rPr>
                <w:rFonts w:ascii="Cambria" w:hAnsi="Cambria" w:cs="Calibri"/>
                <w:noProof/>
                <w:bdr w:val="nil"/>
              </w:rPr>
            </w:pPr>
          </w:p>
          <w:p w14:paraId="7D77D64F"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Don Frédéric de Sévilla Marquis de Negron, né en Louisiane, en 1818, entra dans la marine Française à l'âge de 14 ans. Il fit carrière plus tard dans la diplomatie espagnole, et, après avoir séjourné, en cette qualité, dans différents pays de l'Europe, il se fixa définitivement à Bruxelles vers 1850.</w:t>
            </w:r>
          </w:p>
          <w:p w14:paraId="7965919A"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 xml:space="preserve">Ce grand amateur d'art était à la fois bibliophile, numismate et surtout grand collectionneur et connaisseur d'art mécanique, d'objets scientifiques et artistiques. </w:t>
            </w:r>
          </w:p>
          <w:p w14:paraId="488FB95B"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Il est mort lors d'un voyage au Mexique, à l'âge de 74 ans.</w:t>
            </w:r>
          </w:p>
          <w:p w14:paraId="4CC6AE00" w14:textId="77777777" w:rsidR="007E5676" w:rsidRPr="00656E56" w:rsidRDefault="007E5676" w:rsidP="000861B1">
            <w:pPr>
              <w:spacing w:before="60"/>
              <w:ind w:right="3"/>
              <w:rPr>
                <w:rFonts w:ascii="Cambria" w:hAnsi="Cambria" w:cs="Calibri"/>
                <w:noProof/>
                <w:bdr w:val="nil"/>
              </w:rPr>
            </w:pPr>
            <w:r w:rsidRPr="00656E56">
              <w:rPr>
                <w:rFonts w:asciiTheme="majorHAnsi" w:hAnsiTheme="majorHAnsi" w:cstheme="minorHAnsi"/>
              </w:rPr>
              <w:t xml:space="preserve"> </w:t>
            </w:r>
          </w:p>
          <w:p w14:paraId="7D0E1CF3" w14:textId="77777777" w:rsidR="007E5676" w:rsidRPr="00656E56" w:rsidRDefault="007E5676" w:rsidP="000861B1">
            <w:pPr>
              <w:spacing w:before="60"/>
              <w:ind w:right="3"/>
              <w:rPr>
                <w:rFonts w:asciiTheme="majorHAnsi" w:hAnsiTheme="majorHAnsi" w:cstheme="minorHAnsi"/>
              </w:rPr>
            </w:pPr>
          </w:p>
          <w:p w14:paraId="21798626" w14:textId="77777777" w:rsidR="007E5676" w:rsidRPr="00656E56" w:rsidRDefault="007E5676" w:rsidP="003A0B3C">
            <w:pPr>
              <w:rPr>
                <w:rFonts w:asciiTheme="majorHAnsi" w:hAnsiTheme="majorHAnsi" w:cstheme="minorHAnsi"/>
                <w:sz w:val="24"/>
                <w:szCs w:val="24"/>
              </w:rPr>
            </w:pPr>
          </w:p>
          <w:p w14:paraId="4E1C1A9F" w14:textId="77777777" w:rsidR="007E5676" w:rsidRPr="006F4496" w:rsidRDefault="007E5676" w:rsidP="000861B1">
            <w:pPr>
              <w:spacing w:before="60"/>
              <w:ind w:right="3"/>
              <w:rPr>
                <w:rFonts w:asciiTheme="majorHAnsi" w:hAnsiTheme="majorHAnsi" w:cstheme="minorHAnsi"/>
              </w:rPr>
            </w:pPr>
          </w:p>
        </w:tc>
        <w:tc>
          <w:tcPr>
            <w:tcW w:w="1275" w:type="dxa"/>
          </w:tcPr>
          <w:p w14:paraId="53588FE0" w14:textId="77777777" w:rsidR="007E5676" w:rsidRPr="006F4496" w:rsidRDefault="007E5676" w:rsidP="00E86095">
            <w:pPr>
              <w:spacing w:before="60"/>
              <w:jc w:val="right"/>
              <w:rPr>
                <w:rFonts w:asciiTheme="majorHAnsi" w:hAnsiTheme="majorHAnsi" w:cstheme="minorHAnsi"/>
                <w:lang w:val="en-US"/>
              </w:rPr>
            </w:pPr>
            <w:r w:rsidRPr="006F4496">
              <w:rPr>
                <w:rFonts w:ascii="Cambria" w:hAnsi="Cambria" w:cs="Calibri"/>
                <w:sz w:val="18"/>
                <w:szCs w:val="18"/>
                <w:bdr w:val="nil"/>
                <w:lang w:val="en-US"/>
              </w:rPr>
              <w:t>3000 / 3500</w:t>
            </w:r>
          </w:p>
        </w:tc>
      </w:tr>
      <w:tr w:rsidR="007E5676" w14:paraId="1D07B1F5" w14:textId="77777777" w:rsidTr="007E5676">
        <w:trPr>
          <w:cantSplit/>
          <w:trHeight w:val="651"/>
          <w:jc w:val="center"/>
        </w:trPr>
        <w:tc>
          <w:tcPr>
            <w:tcW w:w="847" w:type="dxa"/>
          </w:tcPr>
          <w:p w14:paraId="65984B7D" w14:textId="77777777" w:rsidR="007E5676" w:rsidRPr="006F4496" w:rsidRDefault="007E5676" w:rsidP="001D38F2">
            <w:pPr>
              <w:spacing w:before="60"/>
              <w:jc w:val="center"/>
              <w:rPr>
                <w:rFonts w:asciiTheme="majorHAnsi" w:hAnsiTheme="majorHAnsi" w:cstheme="minorHAnsi"/>
                <w:lang w:val="en-US"/>
              </w:rPr>
            </w:pPr>
            <w:r w:rsidRPr="006F4496">
              <w:rPr>
                <w:rFonts w:asciiTheme="majorHAnsi" w:hAnsiTheme="majorHAnsi" w:cstheme="minorHAnsi"/>
                <w:lang w:val="en-US"/>
              </w:rPr>
              <w:t xml:space="preserve"> </w:t>
            </w:r>
            <w:r w:rsidRPr="006F4496">
              <w:rPr>
                <w:rFonts w:asciiTheme="majorHAnsi" w:hAnsiTheme="majorHAnsi" w:cstheme="minorHAnsi"/>
                <w:b/>
                <w:bCs/>
                <w:lang w:val="en-US"/>
              </w:rPr>
              <w:t xml:space="preserve"> </w:t>
            </w:r>
            <w:r w:rsidRPr="006F4496">
              <w:rPr>
                <w:rFonts w:ascii="Cambria" w:hAnsi="Cambria" w:cs="Calibri"/>
                <w:b/>
                <w:bCs/>
                <w:bdr w:val="nil"/>
                <w:lang w:val="en-US"/>
              </w:rPr>
              <w:t>V</w:t>
            </w:r>
            <w:r w:rsidRPr="006F4496">
              <w:rPr>
                <w:rFonts w:asciiTheme="majorHAnsi" w:hAnsiTheme="majorHAnsi" w:cstheme="minorHAnsi"/>
                <w:lang w:val="en-US"/>
              </w:rPr>
              <w:t xml:space="preserve"> </w:t>
            </w:r>
          </w:p>
          <w:p w14:paraId="1E94F96A" w14:textId="77777777" w:rsidR="007E5676" w:rsidRPr="00656E56" w:rsidRDefault="007E5676" w:rsidP="001D38F2">
            <w:pPr>
              <w:spacing w:before="60"/>
              <w:jc w:val="center"/>
              <w:rPr>
                <w:rFonts w:asciiTheme="majorHAnsi" w:hAnsiTheme="majorHAnsi" w:cstheme="minorHAnsi"/>
              </w:rPr>
            </w:pPr>
          </w:p>
        </w:tc>
        <w:tc>
          <w:tcPr>
            <w:tcW w:w="1843" w:type="dxa"/>
          </w:tcPr>
          <w:p w14:paraId="180A2042" w14:textId="77777777" w:rsidR="007E5676" w:rsidRPr="00656E56" w:rsidRDefault="007E5676" w:rsidP="001A4C1B">
            <w:pPr>
              <w:spacing w:before="60"/>
              <w:ind w:right="-70"/>
              <w:rPr>
                <w:rFonts w:asciiTheme="majorHAnsi" w:hAnsiTheme="majorHAnsi" w:cstheme="minorHAnsi"/>
                <w:lang w:val="en-GB"/>
              </w:rPr>
            </w:pPr>
            <w:r w:rsidRPr="00656E56">
              <w:rPr>
                <w:rFonts w:ascii="Cambria" w:hAnsi="Cambria" w:cs="Calibri"/>
                <w:noProof/>
                <w:bdr w:val="nil"/>
              </w:rPr>
              <w:drawing>
                <wp:inline distT="0" distB="0" distL="0" distR="0" wp14:anchorId="125AEBBB" wp14:editId="4512120A">
                  <wp:extent cx="1043305" cy="692375"/>
                  <wp:effectExtent l="0" t="0" r="0" b="0"/>
                  <wp:docPr id="100045" name="Image 100045"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6" name=""/>
                          <pic:cNvPicPr>
                            <a:picLocks noChangeAspect="1"/>
                          </pic:cNvPicPr>
                        </pic:nvPicPr>
                        <pic:blipFill>
                          <a:blip r:embed="rId29"/>
                          <a:stretch>
                            <a:fillRect/>
                          </a:stretch>
                        </pic:blipFill>
                        <pic:spPr>
                          <a:xfrm>
                            <a:off x="0" y="0"/>
                            <a:ext cx="1043305" cy="692375"/>
                          </a:xfrm>
                          <a:prstGeom prst="rect">
                            <a:avLst/>
                          </a:prstGeom>
                        </pic:spPr>
                      </pic:pic>
                    </a:graphicData>
                  </a:graphic>
                </wp:inline>
              </w:drawing>
            </w:r>
          </w:p>
        </w:tc>
        <w:tc>
          <w:tcPr>
            <w:tcW w:w="4110" w:type="dxa"/>
          </w:tcPr>
          <w:p w14:paraId="5784502D" w14:textId="77777777" w:rsidR="007E5676" w:rsidRPr="00656E56" w:rsidRDefault="007E5676" w:rsidP="000861B1">
            <w:pPr>
              <w:spacing w:before="60"/>
              <w:ind w:right="3"/>
              <w:rPr>
                <w:rFonts w:asciiTheme="majorHAnsi" w:hAnsiTheme="majorHAnsi" w:cstheme="minorHAnsi"/>
              </w:rPr>
            </w:pPr>
            <w:r w:rsidRPr="00656E56">
              <w:rPr>
                <w:rFonts w:ascii="Cambria" w:hAnsi="Cambria" w:cs="Calibri"/>
                <w:bdr w:val="nil"/>
              </w:rPr>
              <w:t>Fort et intéressant tromblon double à silex par JOHNES London comme en atteste la signature et sur la bande des canons et sur les corps de pl</w:t>
            </w:r>
            <w:r w:rsidRPr="00656E56">
              <w:rPr>
                <w:rFonts w:ascii="Cambria" w:hAnsi="Cambria" w:cs="Calibri"/>
                <w:bdr w:val="nil"/>
              </w:rPr>
              <w:lastRenderedPageBreak/>
              <w:t xml:space="preserve">atine. Deux forts canons calibre 12 balles à la livre légèrement tromblonnés à la bouche en damas couleur tabac de 460 mm. Une forte baïonnette lancée est articulée sur la bande, propulsée par un ressort et retenue par un verrou au niveau de la queue de culasse, lame triangulaire à trois pans dont un creux. Platine à silex à corps plat, chien col de cygne plat, sureté bloquant l'abattue du chien, bassinet fer waterproof, ressort de batterie à galet, arme montée fer, pontet rond, capuche à décor d'ananas tout comme le prolongement avant du pontet. Baguette bois à embout corne, plaque de couche à long retour. Mécanisme fonctionnel. </w:t>
            </w:r>
          </w:p>
          <w:p w14:paraId="0A04C423"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Longueur totale : 850 mm</w:t>
            </w:r>
          </w:p>
          <w:p w14:paraId="73E53ADE"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Etat 1</w:t>
            </w:r>
          </w:p>
          <w:p w14:paraId="3C1053C7"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Arme de Catégorie D</w:t>
            </w:r>
            <w:r w:rsidRPr="00656E56">
              <w:rPr>
                <w:rFonts w:asciiTheme="majorHAnsi" w:hAnsiTheme="majorHAnsi" w:cstheme="minorHAnsi"/>
              </w:rPr>
              <w:t xml:space="preserve"> </w:t>
            </w:r>
          </w:p>
          <w:p w14:paraId="596AE051" w14:textId="77777777" w:rsidR="007E5676" w:rsidRPr="00656E56" w:rsidRDefault="007E5676" w:rsidP="000861B1">
            <w:pPr>
              <w:spacing w:before="60"/>
              <w:ind w:right="3"/>
              <w:rPr>
                <w:rFonts w:asciiTheme="majorHAnsi" w:hAnsiTheme="majorHAnsi" w:cstheme="minorHAnsi"/>
              </w:rPr>
            </w:pPr>
          </w:p>
          <w:p w14:paraId="742C7A42" w14:textId="77777777" w:rsidR="007E5676" w:rsidRPr="00656E56" w:rsidRDefault="007E5676" w:rsidP="003A0B3C">
            <w:pPr>
              <w:rPr>
                <w:rFonts w:asciiTheme="majorHAnsi" w:hAnsiTheme="majorHAnsi" w:cstheme="minorHAnsi"/>
                <w:sz w:val="24"/>
                <w:szCs w:val="24"/>
              </w:rPr>
            </w:pPr>
          </w:p>
          <w:p w14:paraId="695B3953" w14:textId="77777777" w:rsidR="007E5676" w:rsidRPr="006F4496" w:rsidRDefault="007E5676" w:rsidP="000861B1">
            <w:pPr>
              <w:spacing w:before="60"/>
              <w:ind w:right="3"/>
              <w:rPr>
                <w:rFonts w:asciiTheme="majorHAnsi" w:hAnsiTheme="majorHAnsi" w:cstheme="minorHAnsi"/>
              </w:rPr>
            </w:pPr>
          </w:p>
        </w:tc>
        <w:tc>
          <w:tcPr>
            <w:tcW w:w="1275" w:type="dxa"/>
          </w:tcPr>
          <w:p w14:paraId="6FFECCE7" w14:textId="77777777" w:rsidR="007E5676" w:rsidRPr="006F4496" w:rsidRDefault="007E5676" w:rsidP="00E86095">
            <w:pPr>
              <w:spacing w:before="60"/>
              <w:jc w:val="right"/>
              <w:rPr>
                <w:rFonts w:asciiTheme="majorHAnsi" w:hAnsiTheme="majorHAnsi" w:cstheme="minorHAnsi"/>
                <w:lang w:val="en-US"/>
              </w:rPr>
            </w:pPr>
            <w:r w:rsidRPr="006F4496">
              <w:rPr>
                <w:rFonts w:ascii="Cambria" w:hAnsi="Cambria" w:cs="Calibri"/>
                <w:sz w:val="18"/>
                <w:szCs w:val="18"/>
                <w:bdr w:val="nil"/>
                <w:lang w:val="en-US"/>
              </w:rPr>
              <w:t>2200 / 2500</w:t>
            </w:r>
          </w:p>
        </w:tc>
      </w:tr>
      <w:tr w:rsidR="007E5676" w14:paraId="40E6070D" w14:textId="77777777" w:rsidTr="007E5676">
        <w:trPr>
          <w:cantSplit/>
          <w:trHeight w:val="651"/>
          <w:jc w:val="center"/>
        </w:trPr>
        <w:tc>
          <w:tcPr>
            <w:tcW w:w="847" w:type="dxa"/>
          </w:tcPr>
          <w:p w14:paraId="4B42B72E" w14:textId="77777777" w:rsidR="007E5676" w:rsidRPr="006F4496" w:rsidRDefault="007E5676" w:rsidP="001D38F2">
            <w:pPr>
              <w:spacing w:before="60"/>
              <w:jc w:val="center"/>
              <w:rPr>
                <w:rFonts w:asciiTheme="majorHAnsi" w:hAnsiTheme="majorHAnsi" w:cstheme="minorHAnsi"/>
                <w:lang w:val="en-US"/>
              </w:rPr>
            </w:pPr>
            <w:r w:rsidRPr="006F4496">
              <w:rPr>
                <w:rFonts w:asciiTheme="majorHAnsi" w:hAnsiTheme="majorHAnsi" w:cstheme="minorHAnsi"/>
                <w:lang w:val="en-US"/>
              </w:rPr>
              <w:t xml:space="preserve"> </w:t>
            </w:r>
            <w:r w:rsidRPr="006F4496">
              <w:rPr>
                <w:rFonts w:asciiTheme="majorHAnsi" w:hAnsiTheme="majorHAnsi" w:cstheme="minorHAnsi"/>
                <w:b/>
                <w:bCs/>
                <w:lang w:val="en-US"/>
              </w:rPr>
              <w:t xml:space="preserve"> </w:t>
            </w:r>
            <w:r w:rsidRPr="006F4496">
              <w:rPr>
                <w:rFonts w:ascii="Cambria" w:hAnsi="Cambria" w:cs="Calibri"/>
                <w:b/>
                <w:bCs/>
                <w:bdr w:val="nil"/>
                <w:lang w:val="en-US"/>
              </w:rPr>
              <w:t>V</w:t>
            </w:r>
            <w:r w:rsidRPr="006F4496">
              <w:rPr>
                <w:rFonts w:asciiTheme="majorHAnsi" w:hAnsiTheme="majorHAnsi" w:cstheme="minorHAnsi"/>
                <w:lang w:val="en-US"/>
              </w:rPr>
              <w:t xml:space="preserve"> </w:t>
            </w:r>
          </w:p>
          <w:p w14:paraId="597A3BDF" w14:textId="77777777" w:rsidR="007E5676" w:rsidRPr="00656E56" w:rsidRDefault="007E5676" w:rsidP="001D38F2">
            <w:pPr>
              <w:spacing w:before="60"/>
              <w:jc w:val="center"/>
              <w:rPr>
                <w:rFonts w:asciiTheme="majorHAnsi" w:hAnsiTheme="majorHAnsi" w:cstheme="minorHAnsi"/>
              </w:rPr>
            </w:pPr>
          </w:p>
        </w:tc>
        <w:tc>
          <w:tcPr>
            <w:tcW w:w="1843" w:type="dxa"/>
          </w:tcPr>
          <w:p w14:paraId="5B1F5996" w14:textId="77777777" w:rsidR="007E5676" w:rsidRPr="00656E56" w:rsidRDefault="007E5676" w:rsidP="001A4C1B">
            <w:pPr>
              <w:spacing w:before="60"/>
              <w:ind w:right="-70"/>
              <w:rPr>
                <w:rFonts w:asciiTheme="majorHAnsi" w:hAnsiTheme="majorHAnsi" w:cstheme="minorHAnsi"/>
                <w:lang w:val="en-GB"/>
              </w:rPr>
            </w:pPr>
            <w:r w:rsidRPr="00656E56">
              <w:rPr>
                <w:rFonts w:ascii="Cambria" w:hAnsi="Cambria" w:cs="Calibri"/>
                <w:noProof/>
                <w:bdr w:val="nil"/>
              </w:rPr>
              <w:drawing>
                <wp:inline distT="0" distB="0" distL="0" distR="0" wp14:anchorId="614AF0CF" wp14:editId="1305139D">
                  <wp:extent cx="1043305" cy="692375"/>
                  <wp:effectExtent l="0" t="0" r="0" b="0"/>
                  <wp:docPr id="100047" name="Image 100047"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8" name=""/>
                          <pic:cNvPicPr>
                            <a:picLocks noChangeAspect="1"/>
                          </pic:cNvPicPr>
                        </pic:nvPicPr>
                        <pic:blipFill>
                          <a:blip r:embed="rId30"/>
                          <a:stretch>
                            <a:fillRect/>
                          </a:stretch>
                        </pic:blipFill>
                        <pic:spPr>
                          <a:xfrm>
                            <a:off x="0" y="0"/>
                            <a:ext cx="1043305" cy="692375"/>
                          </a:xfrm>
                          <a:prstGeom prst="rect">
                            <a:avLst/>
                          </a:prstGeom>
                        </pic:spPr>
                      </pic:pic>
                    </a:graphicData>
                  </a:graphic>
                </wp:inline>
              </w:drawing>
            </w:r>
          </w:p>
        </w:tc>
        <w:tc>
          <w:tcPr>
            <w:tcW w:w="4110" w:type="dxa"/>
          </w:tcPr>
          <w:p w14:paraId="5CBCC1D5" w14:textId="77777777" w:rsidR="007E5676" w:rsidRPr="00656E56" w:rsidRDefault="007E5676" w:rsidP="000861B1">
            <w:pPr>
              <w:spacing w:before="60"/>
              <w:ind w:right="3"/>
              <w:rPr>
                <w:rFonts w:asciiTheme="majorHAnsi" w:hAnsiTheme="majorHAnsi" w:cstheme="minorHAnsi"/>
              </w:rPr>
            </w:pPr>
            <w:r w:rsidRPr="00656E56">
              <w:rPr>
                <w:rFonts w:ascii="Cambria" w:hAnsi="Cambria" w:cs="Calibri"/>
                <w:bdr w:val="nil"/>
              </w:rPr>
              <w:t xml:space="preserve">Somptueux et grand pistolet tromblon à deux canons superposés évasés en bec de canard par Lepage à Paris, comme en atteste la signature sur le plat du canon en lettres d'or "Lepage arquebusier du roi", signature que l'on trouve répétée également en lettres d'or sur le corps de platine "Lepage à Paris", canons en damas filé, finition chocolat, séparés par deux bandes concaves, le canon du bas portant deux canaux de baguette également en damas et retenant une baguette fer. Courte platine à l'arrière, chien plat percutant des cheminées sur masselotte avec canal de fuite de gaz en platine. Mécanisme à monodétente non sélective, forte monture ronde sans calotte en noyer choisi et quadrillé d'une quadrille plate à la poignée. Mécanisme fonctionnel. Finition d'origine. </w:t>
            </w:r>
          </w:p>
          <w:p w14:paraId="5064E943"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 xml:space="preserve">Longueur totale : 330 mm </w:t>
            </w:r>
          </w:p>
          <w:p w14:paraId="4A5583DC"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Etat 1</w:t>
            </w:r>
          </w:p>
          <w:p w14:paraId="4DB06490"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Arme de Catégorie D</w:t>
            </w:r>
            <w:r w:rsidRPr="00656E56">
              <w:rPr>
                <w:rFonts w:asciiTheme="majorHAnsi" w:hAnsiTheme="majorHAnsi" w:cstheme="minorHAnsi"/>
              </w:rPr>
              <w:t xml:space="preserve"> </w:t>
            </w:r>
          </w:p>
          <w:p w14:paraId="030ED9C2" w14:textId="77777777" w:rsidR="007E5676" w:rsidRPr="00656E56" w:rsidRDefault="007E5676" w:rsidP="000861B1">
            <w:pPr>
              <w:spacing w:before="60"/>
              <w:ind w:right="3"/>
              <w:rPr>
                <w:rFonts w:asciiTheme="majorHAnsi" w:hAnsiTheme="majorHAnsi" w:cstheme="minorHAnsi"/>
              </w:rPr>
            </w:pPr>
          </w:p>
          <w:p w14:paraId="6BC49B1A" w14:textId="77777777" w:rsidR="007E5676" w:rsidRPr="00656E56" w:rsidRDefault="007E5676" w:rsidP="003A0B3C">
            <w:pPr>
              <w:rPr>
                <w:rFonts w:asciiTheme="majorHAnsi" w:hAnsiTheme="majorHAnsi" w:cstheme="minorHAnsi"/>
                <w:sz w:val="24"/>
                <w:szCs w:val="24"/>
              </w:rPr>
            </w:pPr>
          </w:p>
          <w:p w14:paraId="707F140E" w14:textId="77777777" w:rsidR="007E5676" w:rsidRPr="006F4496" w:rsidRDefault="007E5676" w:rsidP="000861B1">
            <w:pPr>
              <w:spacing w:before="60"/>
              <w:ind w:right="3"/>
              <w:rPr>
                <w:rFonts w:asciiTheme="majorHAnsi" w:hAnsiTheme="majorHAnsi" w:cstheme="minorHAnsi"/>
              </w:rPr>
            </w:pPr>
          </w:p>
        </w:tc>
        <w:tc>
          <w:tcPr>
            <w:tcW w:w="1275" w:type="dxa"/>
          </w:tcPr>
          <w:p w14:paraId="28AAF0D6" w14:textId="77777777" w:rsidR="007E5676" w:rsidRPr="006F4496" w:rsidRDefault="007E5676" w:rsidP="00E86095">
            <w:pPr>
              <w:spacing w:before="60"/>
              <w:jc w:val="right"/>
              <w:rPr>
                <w:rFonts w:asciiTheme="majorHAnsi" w:hAnsiTheme="majorHAnsi" w:cstheme="minorHAnsi"/>
                <w:lang w:val="en-US"/>
              </w:rPr>
            </w:pPr>
            <w:r w:rsidRPr="006F4496">
              <w:rPr>
                <w:rFonts w:ascii="Cambria" w:hAnsi="Cambria" w:cs="Calibri"/>
                <w:sz w:val="18"/>
                <w:szCs w:val="18"/>
                <w:bdr w:val="nil"/>
                <w:lang w:val="en-US"/>
              </w:rPr>
              <w:t>2000 / 2500</w:t>
            </w:r>
          </w:p>
        </w:tc>
      </w:tr>
      <w:tr w:rsidR="007E5676" w14:paraId="4D8BDD2B" w14:textId="77777777" w:rsidTr="007E5676">
        <w:trPr>
          <w:cantSplit/>
          <w:trHeight w:val="651"/>
          <w:jc w:val="center"/>
        </w:trPr>
        <w:tc>
          <w:tcPr>
            <w:tcW w:w="847" w:type="dxa"/>
          </w:tcPr>
          <w:p w14:paraId="53A9583C" w14:textId="77777777" w:rsidR="007E5676" w:rsidRPr="006F4496" w:rsidRDefault="007E5676" w:rsidP="001D38F2">
            <w:pPr>
              <w:spacing w:before="60"/>
              <w:jc w:val="center"/>
              <w:rPr>
                <w:rFonts w:asciiTheme="majorHAnsi" w:hAnsiTheme="majorHAnsi" w:cstheme="minorHAnsi"/>
                <w:lang w:val="en-US"/>
              </w:rPr>
            </w:pPr>
            <w:r w:rsidRPr="006F4496">
              <w:rPr>
                <w:rFonts w:asciiTheme="majorHAnsi" w:hAnsiTheme="majorHAnsi" w:cstheme="minorHAnsi"/>
                <w:lang w:val="en-US"/>
              </w:rPr>
              <w:t xml:space="preserve"> </w:t>
            </w:r>
            <w:r w:rsidRPr="006F4496">
              <w:rPr>
                <w:rFonts w:asciiTheme="majorHAnsi" w:hAnsiTheme="majorHAnsi" w:cstheme="minorHAnsi"/>
                <w:b/>
                <w:bCs/>
                <w:lang w:val="en-US"/>
              </w:rPr>
              <w:t xml:space="preserve"> </w:t>
            </w:r>
            <w:r w:rsidRPr="006F4496">
              <w:rPr>
                <w:rFonts w:ascii="Cambria" w:hAnsi="Cambria" w:cs="Calibri"/>
                <w:b/>
                <w:bCs/>
                <w:bdr w:val="nil"/>
                <w:lang w:val="en-US"/>
              </w:rPr>
              <w:t>V</w:t>
            </w:r>
            <w:r w:rsidRPr="006F4496">
              <w:rPr>
                <w:rFonts w:asciiTheme="majorHAnsi" w:hAnsiTheme="majorHAnsi" w:cstheme="minorHAnsi"/>
                <w:lang w:val="en-US"/>
              </w:rPr>
              <w:t xml:space="preserve"> </w:t>
            </w:r>
          </w:p>
          <w:p w14:paraId="22AADFD3" w14:textId="77777777" w:rsidR="007E5676" w:rsidRPr="00656E56" w:rsidRDefault="007E5676" w:rsidP="001D38F2">
            <w:pPr>
              <w:spacing w:before="60"/>
              <w:jc w:val="center"/>
              <w:rPr>
                <w:rFonts w:asciiTheme="majorHAnsi" w:hAnsiTheme="majorHAnsi" w:cstheme="minorHAnsi"/>
              </w:rPr>
            </w:pPr>
          </w:p>
        </w:tc>
        <w:tc>
          <w:tcPr>
            <w:tcW w:w="1843" w:type="dxa"/>
          </w:tcPr>
          <w:p w14:paraId="29C06A2C" w14:textId="77777777" w:rsidR="007E5676" w:rsidRPr="00656E56" w:rsidRDefault="007E5676" w:rsidP="001A4C1B">
            <w:pPr>
              <w:spacing w:before="60"/>
              <w:ind w:right="-70"/>
              <w:rPr>
                <w:rFonts w:asciiTheme="majorHAnsi" w:hAnsiTheme="majorHAnsi" w:cstheme="minorHAnsi"/>
                <w:lang w:val="en-GB"/>
              </w:rPr>
            </w:pPr>
            <w:r w:rsidRPr="00656E56">
              <w:rPr>
                <w:rFonts w:ascii="Cambria" w:hAnsi="Cambria" w:cs="Calibri"/>
                <w:noProof/>
                <w:bdr w:val="nil"/>
              </w:rPr>
              <w:drawing>
                <wp:inline distT="0" distB="0" distL="0" distR="0" wp14:anchorId="44CE1C6A" wp14:editId="3224F90F">
                  <wp:extent cx="1043305" cy="692375"/>
                  <wp:effectExtent l="0" t="0" r="0" b="0"/>
                  <wp:docPr id="100049" name="Image 100049"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0" name=""/>
                          <pic:cNvPicPr>
                            <a:picLocks noChangeAspect="1"/>
                          </pic:cNvPicPr>
                        </pic:nvPicPr>
                        <pic:blipFill>
                          <a:blip r:embed="rId31"/>
                          <a:stretch>
                            <a:fillRect/>
                          </a:stretch>
                        </pic:blipFill>
                        <pic:spPr>
                          <a:xfrm>
                            <a:off x="0" y="0"/>
                            <a:ext cx="1043305" cy="692375"/>
                          </a:xfrm>
                          <a:prstGeom prst="rect">
                            <a:avLst/>
                          </a:prstGeom>
                        </pic:spPr>
                      </pic:pic>
                    </a:graphicData>
                  </a:graphic>
                </wp:inline>
              </w:drawing>
            </w:r>
          </w:p>
        </w:tc>
        <w:tc>
          <w:tcPr>
            <w:tcW w:w="4110" w:type="dxa"/>
          </w:tcPr>
          <w:p w14:paraId="55B5D40E" w14:textId="77777777" w:rsidR="007E5676" w:rsidRPr="00656E56" w:rsidRDefault="007E5676" w:rsidP="000861B1">
            <w:pPr>
              <w:spacing w:before="60"/>
              <w:ind w:right="3"/>
              <w:rPr>
                <w:rFonts w:asciiTheme="majorHAnsi" w:hAnsiTheme="majorHAnsi" w:cstheme="minorHAnsi"/>
              </w:rPr>
            </w:pPr>
            <w:r w:rsidRPr="00656E56">
              <w:rPr>
                <w:rFonts w:ascii="Cambria" w:hAnsi="Cambria" w:cs="Calibri"/>
                <w:bdr w:val="nil"/>
              </w:rPr>
              <w:t>Curieuse mitrailleuse de poche système LABASTIDE à douze coups calibre 22 Long, canon ascensionnel. L'arme se présente sous la forme d'un parallélépipède</w:t>
            </w:r>
            <w:r w:rsidRPr="00656E56">
              <w:rPr>
                <w:rFonts w:ascii="Cambria" w:hAnsi="Cambria" w:cs="Calibri"/>
                <w:bdr w:val="nil"/>
              </w:rPr>
              <w:lastRenderedPageBreak/>
              <w:t xml:space="preserve"> en acier nickelé (H : 50 - L : 80 - P : 20 mm), les flancs, la face arrière et la face avant sont habillés de bakélite noire quadrillée, un pied escamotable empêche l'échappement du magasin vers le bas tout en déverrouillant une sureté faisant office de repose majeur. L'action de la détente située sur la face avant de l'arme détermine la saillie d'un tube de protection des canons et la percussion alternée du coup droit puis du coup gauche tout en assurant l'élévation possessive du magasin. Le magasin porte le n°155 gravé sur ses flancs tout comme le levier de sureté et de démontage du magasin de l'arme, la partie supérieure du tonnerre de l'arme, elle, présente un marquage "DE LABASTIDE DE MONTLAHUC 1*", percuteur lancé, mécanisme fonctionnel. </w:t>
            </w:r>
          </w:p>
          <w:p w14:paraId="3B94EE29" w14:textId="77777777" w:rsidR="007E5676" w:rsidRPr="00656E56" w:rsidRDefault="007E5676" w:rsidP="000861B1">
            <w:pPr>
              <w:spacing w:before="60"/>
              <w:ind w:right="3"/>
              <w:rPr>
                <w:rFonts w:ascii="Cambria" w:hAnsi="Cambria" w:cs="Calibri"/>
                <w:noProof/>
                <w:bdr w:val="nil"/>
              </w:rPr>
            </w:pPr>
          </w:p>
          <w:p w14:paraId="5B8162E6"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Arme issue du brevet le 19 décembre 1882, sous le N°152838, par Louis De la Bastide.</w:t>
            </w:r>
          </w:p>
          <w:p w14:paraId="0DBC00C0" w14:textId="77777777" w:rsidR="007E5676" w:rsidRPr="00656E56" w:rsidRDefault="007E5676" w:rsidP="000861B1">
            <w:pPr>
              <w:spacing w:before="60"/>
              <w:ind w:right="3"/>
              <w:rPr>
                <w:rFonts w:ascii="Cambria" w:hAnsi="Cambria" w:cs="Calibri"/>
                <w:noProof/>
                <w:bdr w:val="nil"/>
              </w:rPr>
            </w:pPr>
          </w:p>
          <w:p w14:paraId="00758E82"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Etat 1</w:t>
            </w:r>
          </w:p>
          <w:p w14:paraId="38E8D304" w14:textId="77777777" w:rsidR="007E5676" w:rsidRPr="00656E56" w:rsidRDefault="007E5676" w:rsidP="000861B1">
            <w:pPr>
              <w:spacing w:before="60"/>
              <w:ind w:right="3"/>
              <w:rPr>
                <w:rFonts w:ascii="Cambria" w:hAnsi="Cambria" w:cs="Calibri"/>
                <w:noProof/>
                <w:bdr w:val="nil"/>
              </w:rPr>
            </w:pPr>
            <w:r w:rsidRPr="00656E56">
              <w:rPr>
                <w:rFonts w:ascii="Cambria" w:hAnsi="Cambria" w:cs="Calibri"/>
                <w:bdr w:val="nil"/>
              </w:rPr>
              <w:t>Arme de Catégorie D</w:t>
            </w:r>
            <w:r w:rsidRPr="00656E56">
              <w:rPr>
                <w:rFonts w:asciiTheme="majorHAnsi" w:hAnsiTheme="majorHAnsi" w:cstheme="minorHAnsi"/>
              </w:rPr>
              <w:t xml:space="preserve"> </w:t>
            </w:r>
          </w:p>
          <w:p w14:paraId="56F4065C" w14:textId="77777777" w:rsidR="007E5676" w:rsidRPr="00656E56" w:rsidRDefault="007E5676" w:rsidP="000861B1">
            <w:pPr>
              <w:spacing w:before="60"/>
              <w:ind w:right="3"/>
              <w:rPr>
                <w:rFonts w:asciiTheme="majorHAnsi" w:hAnsiTheme="majorHAnsi" w:cstheme="minorHAnsi"/>
              </w:rPr>
            </w:pPr>
          </w:p>
          <w:p w14:paraId="6AA4EEC8" w14:textId="77777777" w:rsidR="007E5676" w:rsidRPr="00656E56" w:rsidRDefault="007E5676" w:rsidP="003A0B3C">
            <w:pPr>
              <w:rPr>
                <w:rFonts w:asciiTheme="majorHAnsi" w:hAnsiTheme="majorHAnsi" w:cstheme="minorHAnsi"/>
                <w:sz w:val="24"/>
                <w:szCs w:val="24"/>
              </w:rPr>
            </w:pPr>
          </w:p>
          <w:p w14:paraId="5469560E" w14:textId="77777777" w:rsidR="007E5676" w:rsidRPr="006F4496" w:rsidRDefault="007E5676" w:rsidP="000861B1">
            <w:pPr>
              <w:spacing w:before="60"/>
              <w:ind w:right="3"/>
              <w:rPr>
                <w:rFonts w:asciiTheme="majorHAnsi" w:hAnsiTheme="majorHAnsi" w:cstheme="minorHAnsi"/>
              </w:rPr>
            </w:pPr>
          </w:p>
        </w:tc>
        <w:tc>
          <w:tcPr>
            <w:tcW w:w="1275" w:type="dxa"/>
          </w:tcPr>
          <w:p w14:paraId="468092C8" w14:textId="77777777" w:rsidR="007E5676" w:rsidRPr="006F4496" w:rsidRDefault="007E5676" w:rsidP="00E86095">
            <w:pPr>
              <w:spacing w:before="60"/>
              <w:jc w:val="right"/>
              <w:rPr>
                <w:rFonts w:asciiTheme="majorHAnsi" w:hAnsiTheme="majorHAnsi" w:cstheme="minorHAnsi"/>
                <w:lang w:val="en-US"/>
              </w:rPr>
            </w:pPr>
            <w:r w:rsidRPr="006F4496">
              <w:rPr>
                <w:rFonts w:ascii="Cambria" w:hAnsi="Cambria" w:cs="Calibri"/>
                <w:sz w:val="18"/>
                <w:szCs w:val="18"/>
                <w:bdr w:val="nil"/>
                <w:lang w:val="en-US"/>
              </w:rPr>
              <w:t>3500 / 4000</w:t>
            </w:r>
          </w:p>
        </w:tc>
      </w:tr>
    </w:tbl>
    <w:p w14:paraId="09B0A4A6" w14:textId="77777777" w:rsidR="006E152C" w:rsidRPr="006F4496" w:rsidRDefault="006E152C" w:rsidP="00F4206E">
      <w:pPr>
        <w:rPr>
          <w:rFonts w:asciiTheme="majorHAnsi" w:hAnsiTheme="majorHAnsi" w:cs="Calibri"/>
          <w:lang w:val="en-US"/>
        </w:rPr>
      </w:pPr>
    </w:p>
    <w:p w14:paraId="58A9289A" w14:textId="77777777" w:rsidR="006E152C" w:rsidRPr="00656E56" w:rsidRDefault="00000000" w:rsidP="00F4206E">
      <w:pPr>
        <w:rPr>
          <w:rFonts w:asciiTheme="majorHAnsi" w:hAnsiTheme="majorHAnsi" w:cs="Calibri"/>
        </w:rPr>
      </w:pPr>
      <w:r w:rsidRPr="00656E56">
        <w:rPr>
          <w:rFonts w:asciiTheme="majorHAnsi" w:hAnsiTheme="majorHAnsi" w:cs="Calibri"/>
        </w:rPr>
        <w:t xml:space="preserve">Nombre de lots : </w:t>
      </w:r>
      <w:r w:rsidR="00871444" w:rsidRPr="00656E56">
        <w:rPr>
          <w:rFonts w:ascii="Cambria" w:hAnsi="Cambria" w:cs="Calibri"/>
          <w:bdr w:val="nil"/>
        </w:rPr>
        <w:t>26</w:t>
      </w:r>
    </w:p>
    <w:sectPr w:rsidR="006E152C" w:rsidRPr="00656E56" w:rsidSect="00195D34">
      <w:headerReference w:type="even" r:id="rId32"/>
      <w:headerReference w:type="default" r:id="rId33"/>
      <w:footerReference w:type="even" r:id="rId34"/>
      <w:footerReference w:type="default" r:id="rId35"/>
      <w:headerReference w:type="first" r:id="rId36"/>
      <w:footerReference w:type="first" r:id="rId37"/>
      <w:pgSz w:w="11906" w:h="16838"/>
      <w:pgMar w:top="720" w:right="720" w:bottom="720" w:left="720" w:header="284" w:footer="1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7E2A9" w14:textId="77777777" w:rsidR="002057E7" w:rsidRDefault="002057E7">
      <w:r>
        <w:separator/>
      </w:r>
    </w:p>
  </w:endnote>
  <w:endnote w:type="continuationSeparator" w:id="0">
    <w:p w14:paraId="7549FAFC" w14:textId="77777777" w:rsidR="002057E7" w:rsidRDefault="0020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5294C" w14:textId="77777777" w:rsidR="00E6587E" w:rsidRDefault="00E6587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A4EAD" w14:textId="77777777" w:rsidR="006E152C" w:rsidRDefault="00000000" w:rsidP="00E30520">
    <w:pPr>
      <w:pStyle w:val="Pieddepage"/>
      <w:jc w:val="center"/>
    </w:pPr>
    <w:r>
      <w:t xml:space="preserve"> Page </w:t>
    </w:r>
    <w:r w:rsidR="00490ED6">
      <w:fldChar w:fldCharType="begin"/>
    </w:r>
    <w:r w:rsidR="00490ED6">
      <w:rPr>
        <w:bdr w:val="nil"/>
      </w:rPr>
      <w:instrText xml:space="preserve"> PAGE    </w:instrText>
    </w:r>
    <w:r w:rsidR="00490ED6">
      <w:fldChar w:fldCharType="separate"/>
    </w:r>
    <w:r w:rsidR="00490ED6">
      <w:rPr>
        <w:bdr w:val="nil"/>
      </w:rPr>
      <w:t>17</w:t>
    </w:r>
    <w:r w:rsidR="00490ED6">
      <w:rPr>
        <w:noProof/>
      </w:rPr>
      <w:fldChar w:fldCharType="end"/>
    </w:r>
    <w:r>
      <w:t xml:space="preserve"> de </w:t>
    </w:r>
    <w:r w:rsidR="00A8053E">
      <w:fldChar w:fldCharType="begin"/>
    </w:r>
    <w:r>
      <w:rPr>
        <w:bdr w:val="nil"/>
      </w:rPr>
      <w:instrText xml:space="preserve"> NUMPAGES    </w:instrText>
    </w:r>
    <w:r w:rsidR="00A8053E">
      <w:fldChar w:fldCharType="separate"/>
    </w:r>
    <w:r>
      <w:rPr>
        <w:bdr w:val="nil"/>
      </w:rPr>
      <w:t>17</w:t>
    </w:r>
    <w:r w:rsidR="00A8053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50967" w14:textId="77777777" w:rsidR="00E6587E" w:rsidRDefault="00E658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B6F9E" w14:textId="77777777" w:rsidR="002057E7" w:rsidRDefault="002057E7">
      <w:r>
        <w:separator/>
      </w:r>
    </w:p>
  </w:footnote>
  <w:footnote w:type="continuationSeparator" w:id="0">
    <w:p w14:paraId="51CC5349" w14:textId="77777777" w:rsidR="002057E7" w:rsidRDefault="00205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59AB6" w14:textId="77777777" w:rsidR="00E6587E" w:rsidRDefault="00E6587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23" w:type="dxa"/>
      <w:tblInd w:w="-106" w:type="dxa"/>
      <w:tblLook w:val="01E0" w:firstRow="1" w:lastRow="1" w:firstColumn="1" w:lastColumn="1" w:noHBand="0" w:noVBand="0"/>
    </w:tblPr>
    <w:tblGrid>
      <w:gridCol w:w="2943"/>
      <w:gridCol w:w="4678"/>
      <w:gridCol w:w="3402"/>
    </w:tblGrid>
    <w:tr w:rsidR="00057951" w14:paraId="67577662" w14:textId="77777777">
      <w:tc>
        <w:tcPr>
          <w:tcW w:w="2943" w:type="dxa"/>
        </w:tcPr>
        <w:p w14:paraId="6FFDC531" w14:textId="77777777" w:rsidR="006E152C" w:rsidRPr="00656E56" w:rsidRDefault="006E152C" w:rsidP="00DF7786">
          <w:pPr>
            <w:rPr>
              <w:rFonts w:asciiTheme="majorHAnsi" w:hAnsiTheme="majorHAnsi" w:cs="Arial"/>
              <w:b/>
              <w:bCs/>
              <w:sz w:val="24"/>
              <w:szCs w:val="24"/>
            </w:rPr>
          </w:pPr>
        </w:p>
      </w:tc>
      <w:tc>
        <w:tcPr>
          <w:tcW w:w="4678" w:type="dxa"/>
        </w:tcPr>
        <w:p w14:paraId="7582E45B" w14:textId="77777777" w:rsidR="006E152C" w:rsidRPr="00656E56" w:rsidRDefault="00000000" w:rsidP="00E6587E">
          <w:pPr>
            <w:jc w:val="center"/>
            <w:rPr>
              <w:rFonts w:asciiTheme="majorHAnsi" w:hAnsiTheme="majorHAnsi" w:cs="Arial"/>
              <w:b/>
              <w:bCs/>
              <w:sz w:val="22"/>
              <w:szCs w:val="22"/>
            </w:rPr>
          </w:pPr>
          <w:r w:rsidRPr="00656E56">
            <w:rPr>
              <w:rFonts w:asciiTheme="majorHAnsi" w:hAnsiTheme="majorHAnsi" w:cs="Arial"/>
              <w:b/>
              <w:bCs/>
              <w:sz w:val="22"/>
              <w:szCs w:val="22"/>
            </w:rPr>
            <w:t xml:space="preserve">SUPPORT </w:t>
          </w:r>
          <w:r w:rsidR="006A4CF2" w:rsidRPr="00656E56">
            <w:rPr>
              <w:rFonts w:asciiTheme="majorHAnsi" w:hAnsiTheme="majorHAnsi" w:cs="Arial"/>
              <w:b/>
              <w:bCs/>
              <w:sz w:val="22"/>
              <w:szCs w:val="22"/>
            </w:rPr>
            <w:t>D</w:t>
          </w:r>
          <w:r w:rsidR="00E6587E">
            <w:rPr>
              <w:rFonts w:asciiTheme="majorHAnsi" w:hAnsiTheme="majorHAnsi" w:cs="Arial"/>
              <w:b/>
              <w:bCs/>
              <w:sz w:val="22"/>
              <w:szCs w:val="22"/>
            </w:rPr>
            <w:t>E CONTRÖLE</w:t>
          </w:r>
        </w:p>
      </w:tc>
      <w:tc>
        <w:tcPr>
          <w:tcW w:w="3402" w:type="dxa"/>
        </w:tcPr>
        <w:p w14:paraId="397F6521" w14:textId="77777777" w:rsidR="006E152C" w:rsidRPr="00656E56" w:rsidRDefault="006E152C" w:rsidP="00DF7786">
          <w:pPr>
            <w:jc w:val="center"/>
            <w:rPr>
              <w:rFonts w:asciiTheme="majorHAnsi" w:hAnsiTheme="majorHAnsi" w:cs="Arial"/>
              <w:b/>
              <w:bCs/>
              <w:sz w:val="22"/>
              <w:szCs w:val="22"/>
            </w:rPr>
          </w:pPr>
        </w:p>
      </w:tc>
    </w:tr>
    <w:tr w:rsidR="00057951" w14:paraId="5C722A0A" w14:textId="77777777">
      <w:tc>
        <w:tcPr>
          <w:tcW w:w="2943" w:type="dxa"/>
        </w:tcPr>
        <w:p w14:paraId="21656DD0" w14:textId="77777777" w:rsidR="006E152C" w:rsidRPr="00656E56" w:rsidRDefault="006E152C" w:rsidP="00DF7786">
          <w:pPr>
            <w:rPr>
              <w:rFonts w:asciiTheme="majorHAnsi" w:hAnsiTheme="majorHAnsi" w:cs="Calibri"/>
              <w:b/>
              <w:bCs/>
              <w:sz w:val="24"/>
              <w:szCs w:val="24"/>
            </w:rPr>
          </w:pPr>
        </w:p>
      </w:tc>
      <w:tc>
        <w:tcPr>
          <w:tcW w:w="4678" w:type="dxa"/>
        </w:tcPr>
        <w:p w14:paraId="4B3280BB" w14:textId="77777777" w:rsidR="006E152C" w:rsidRPr="00A8053E" w:rsidRDefault="00000000" w:rsidP="00DF7786">
          <w:pPr>
            <w:jc w:val="center"/>
            <w:rPr>
              <w:rFonts w:asciiTheme="majorHAnsi" w:hAnsiTheme="majorHAnsi" w:cs="Arial"/>
              <w:b/>
              <w:bCs/>
              <w:sz w:val="22"/>
              <w:szCs w:val="22"/>
            </w:rPr>
          </w:pPr>
          <w:r w:rsidRPr="00A8053E">
            <w:rPr>
              <w:rFonts w:asciiTheme="majorHAnsi" w:hAnsiTheme="majorHAnsi" w:cs="Arial"/>
              <w:b/>
              <w:bCs/>
              <w:sz w:val="22"/>
              <w:szCs w:val="22"/>
            </w:rPr>
            <w:t xml:space="preserve">Vente du </w:t>
          </w:r>
          <w:r w:rsidR="00810D8B" w:rsidRPr="00A8053E">
            <w:rPr>
              <w:rFonts w:ascii="Cambria" w:hAnsi="Cambria" w:cs="Arial"/>
              <w:b/>
              <w:bCs/>
              <w:sz w:val="22"/>
              <w:szCs w:val="22"/>
              <w:bdr w:val="nil"/>
            </w:rPr>
            <w:t>26/03/2025 - 1</w:t>
          </w:r>
        </w:p>
      </w:tc>
      <w:tc>
        <w:tcPr>
          <w:tcW w:w="3402" w:type="dxa"/>
        </w:tcPr>
        <w:p w14:paraId="6B815A4D" w14:textId="77777777" w:rsidR="006E152C" w:rsidRPr="00656E56" w:rsidRDefault="00000000" w:rsidP="001B507C">
          <w:pPr>
            <w:ind w:left="-108"/>
            <w:jc w:val="right"/>
            <w:rPr>
              <w:rFonts w:asciiTheme="majorHAnsi" w:hAnsiTheme="majorHAnsi" w:cs="Arial"/>
            </w:rPr>
          </w:pPr>
          <w:r w:rsidRPr="00656E56">
            <w:rPr>
              <w:rFonts w:ascii="Cambria" w:hAnsi="Cambria" w:cs="Arial"/>
              <w:bdr w:val="nil"/>
            </w:rPr>
            <w:t>Le 14/02/2025 à 17:22 [IP]</w:t>
          </w:r>
          <w:r w:rsidRPr="00656E56">
            <w:rPr>
              <w:rFonts w:asciiTheme="majorHAnsi" w:hAnsiTheme="majorHAnsi" w:cs="Arial"/>
            </w:rPr>
            <w:t xml:space="preserve"> - </w:t>
          </w:r>
          <w:r w:rsidRPr="00656E56">
            <w:rPr>
              <w:rFonts w:ascii="Cambria" w:hAnsi="Cambria" w:cs="Arial"/>
              <w:bdr w:val="nil"/>
            </w:rPr>
            <w:t>IP</w:t>
          </w:r>
        </w:p>
      </w:tc>
    </w:tr>
  </w:tbl>
  <w:p w14:paraId="22C3BB65" w14:textId="77777777" w:rsidR="006E152C" w:rsidRPr="00D57FD1" w:rsidRDefault="006E152C" w:rsidP="00D57FD1">
    <w:pPr>
      <w:jc w:val="center"/>
      <w:rPr>
        <w:rFonts w:ascii="Arial" w:hAnsi="Arial" w:cs="Arial"/>
        <w:b/>
        <w:bCs/>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448DD" w14:textId="77777777" w:rsidR="00E6587E" w:rsidRDefault="00E6587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A4"/>
    <w:rsid w:val="000073FF"/>
    <w:rsid w:val="00010CBA"/>
    <w:rsid w:val="0001248A"/>
    <w:rsid w:val="00014FFC"/>
    <w:rsid w:val="0002130D"/>
    <w:rsid w:val="00021640"/>
    <w:rsid w:val="0003065B"/>
    <w:rsid w:val="00035306"/>
    <w:rsid w:val="000463B1"/>
    <w:rsid w:val="00046C41"/>
    <w:rsid w:val="00050D46"/>
    <w:rsid w:val="00051BD7"/>
    <w:rsid w:val="00054395"/>
    <w:rsid w:val="00054EA5"/>
    <w:rsid w:val="00056693"/>
    <w:rsid w:val="00057951"/>
    <w:rsid w:val="00065DB1"/>
    <w:rsid w:val="00074E76"/>
    <w:rsid w:val="000842B3"/>
    <w:rsid w:val="00085F33"/>
    <w:rsid w:val="000861B1"/>
    <w:rsid w:val="00086457"/>
    <w:rsid w:val="00092AB5"/>
    <w:rsid w:val="00092DA1"/>
    <w:rsid w:val="00093DD0"/>
    <w:rsid w:val="00096E07"/>
    <w:rsid w:val="000A2944"/>
    <w:rsid w:val="000A4268"/>
    <w:rsid w:val="000A4328"/>
    <w:rsid w:val="000A5A64"/>
    <w:rsid w:val="000A6D1B"/>
    <w:rsid w:val="000B39FB"/>
    <w:rsid w:val="000B4C0B"/>
    <w:rsid w:val="000B69F5"/>
    <w:rsid w:val="000C0EC4"/>
    <w:rsid w:val="000C38D9"/>
    <w:rsid w:val="000C707C"/>
    <w:rsid w:val="000C7F58"/>
    <w:rsid w:val="000D2177"/>
    <w:rsid w:val="000D28CF"/>
    <w:rsid w:val="000D7EC1"/>
    <w:rsid w:val="000E0485"/>
    <w:rsid w:val="000E1B48"/>
    <w:rsid w:val="000E4207"/>
    <w:rsid w:val="000E7120"/>
    <w:rsid w:val="000F29DA"/>
    <w:rsid w:val="000F2DF6"/>
    <w:rsid w:val="000F43CF"/>
    <w:rsid w:val="00100FF6"/>
    <w:rsid w:val="00102CDF"/>
    <w:rsid w:val="00115871"/>
    <w:rsid w:val="001229C5"/>
    <w:rsid w:val="00134438"/>
    <w:rsid w:val="001349D8"/>
    <w:rsid w:val="00140FB6"/>
    <w:rsid w:val="00145532"/>
    <w:rsid w:val="001512DB"/>
    <w:rsid w:val="00152881"/>
    <w:rsid w:val="001537C4"/>
    <w:rsid w:val="00155BCF"/>
    <w:rsid w:val="001561FF"/>
    <w:rsid w:val="00160057"/>
    <w:rsid w:val="001600B3"/>
    <w:rsid w:val="00162767"/>
    <w:rsid w:val="00167CA3"/>
    <w:rsid w:val="0017034C"/>
    <w:rsid w:val="00172117"/>
    <w:rsid w:val="00172736"/>
    <w:rsid w:val="00182DDC"/>
    <w:rsid w:val="00184082"/>
    <w:rsid w:val="00187567"/>
    <w:rsid w:val="00187D71"/>
    <w:rsid w:val="00192583"/>
    <w:rsid w:val="00194636"/>
    <w:rsid w:val="001956C0"/>
    <w:rsid w:val="00195D34"/>
    <w:rsid w:val="00195FA4"/>
    <w:rsid w:val="001A4202"/>
    <w:rsid w:val="001A4C1B"/>
    <w:rsid w:val="001A78A1"/>
    <w:rsid w:val="001B10A7"/>
    <w:rsid w:val="001B507C"/>
    <w:rsid w:val="001B5405"/>
    <w:rsid w:val="001B5B60"/>
    <w:rsid w:val="001B77C2"/>
    <w:rsid w:val="001B78F9"/>
    <w:rsid w:val="001C11F6"/>
    <w:rsid w:val="001C1A16"/>
    <w:rsid w:val="001D0EDA"/>
    <w:rsid w:val="001D17E1"/>
    <w:rsid w:val="001D38F2"/>
    <w:rsid w:val="001D3D1A"/>
    <w:rsid w:val="001D4003"/>
    <w:rsid w:val="001D523A"/>
    <w:rsid w:val="002057E7"/>
    <w:rsid w:val="002059CD"/>
    <w:rsid w:val="00206433"/>
    <w:rsid w:val="002111F6"/>
    <w:rsid w:val="00223381"/>
    <w:rsid w:val="00224F69"/>
    <w:rsid w:val="00226B4D"/>
    <w:rsid w:val="00235D8E"/>
    <w:rsid w:val="002408DE"/>
    <w:rsid w:val="002431BB"/>
    <w:rsid w:val="00254E84"/>
    <w:rsid w:val="002550FB"/>
    <w:rsid w:val="0026344A"/>
    <w:rsid w:val="002763DC"/>
    <w:rsid w:val="00282887"/>
    <w:rsid w:val="00284078"/>
    <w:rsid w:val="002856BC"/>
    <w:rsid w:val="00295DE4"/>
    <w:rsid w:val="002A13AE"/>
    <w:rsid w:val="002A19D6"/>
    <w:rsid w:val="002A35A7"/>
    <w:rsid w:val="002A4681"/>
    <w:rsid w:val="002A4CDF"/>
    <w:rsid w:val="002B125C"/>
    <w:rsid w:val="002C263F"/>
    <w:rsid w:val="002D3ABE"/>
    <w:rsid w:val="002E0D2D"/>
    <w:rsid w:val="002E4743"/>
    <w:rsid w:val="002E4D72"/>
    <w:rsid w:val="002E6258"/>
    <w:rsid w:val="002F1323"/>
    <w:rsid w:val="002F1B7F"/>
    <w:rsid w:val="002F1F60"/>
    <w:rsid w:val="002F215C"/>
    <w:rsid w:val="002F65C2"/>
    <w:rsid w:val="00304625"/>
    <w:rsid w:val="00306251"/>
    <w:rsid w:val="003100A3"/>
    <w:rsid w:val="0031526D"/>
    <w:rsid w:val="0032145C"/>
    <w:rsid w:val="00325592"/>
    <w:rsid w:val="00325D3B"/>
    <w:rsid w:val="00327B01"/>
    <w:rsid w:val="003313B0"/>
    <w:rsid w:val="003400FE"/>
    <w:rsid w:val="00340242"/>
    <w:rsid w:val="00345DC9"/>
    <w:rsid w:val="003554B5"/>
    <w:rsid w:val="003606E3"/>
    <w:rsid w:val="00362EB7"/>
    <w:rsid w:val="00373292"/>
    <w:rsid w:val="00373551"/>
    <w:rsid w:val="0037479A"/>
    <w:rsid w:val="00376A95"/>
    <w:rsid w:val="003805DE"/>
    <w:rsid w:val="003814D4"/>
    <w:rsid w:val="00381C71"/>
    <w:rsid w:val="00381CCC"/>
    <w:rsid w:val="00387950"/>
    <w:rsid w:val="00393824"/>
    <w:rsid w:val="003A0B3C"/>
    <w:rsid w:val="003A4A28"/>
    <w:rsid w:val="003A5C53"/>
    <w:rsid w:val="003A6831"/>
    <w:rsid w:val="003B176C"/>
    <w:rsid w:val="003B3AC1"/>
    <w:rsid w:val="003B471E"/>
    <w:rsid w:val="003C0017"/>
    <w:rsid w:val="003C0A7A"/>
    <w:rsid w:val="003C2C9F"/>
    <w:rsid w:val="003C5566"/>
    <w:rsid w:val="003C58D0"/>
    <w:rsid w:val="003C7FD9"/>
    <w:rsid w:val="003E0C58"/>
    <w:rsid w:val="003E20EF"/>
    <w:rsid w:val="003E6683"/>
    <w:rsid w:val="003F0CE4"/>
    <w:rsid w:val="003F3A0A"/>
    <w:rsid w:val="004001A5"/>
    <w:rsid w:val="00401704"/>
    <w:rsid w:val="004035F9"/>
    <w:rsid w:val="00405C21"/>
    <w:rsid w:val="00406BC1"/>
    <w:rsid w:val="004102AD"/>
    <w:rsid w:val="00413C6A"/>
    <w:rsid w:val="00417A10"/>
    <w:rsid w:val="00417BDC"/>
    <w:rsid w:val="00420414"/>
    <w:rsid w:val="00426A26"/>
    <w:rsid w:val="00427980"/>
    <w:rsid w:val="00431BA4"/>
    <w:rsid w:val="004339DC"/>
    <w:rsid w:val="00437E89"/>
    <w:rsid w:val="00443E09"/>
    <w:rsid w:val="0044565C"/>
    <w:rsid w:val="00452948"/>
    <w:rsid w:val="00462F01"/>
    <w:rsid w:val="00467345"/>
    <w:rsid w:val="0048147D"/>
    <w:rsid w:val="00490ED6"/>
    <w:rsid w:val="00491C2E"/>
    <w:rsid w:val="00493117"/>
    <w:rsid w:val="004A245B"/>
    <w:rsid w:val="004B145F"/>
    <w:rsid w:val="004B1A3B"/>
    <w:rsid w:val="004B28B6"/>
    <w:rsid w:val="004B3895"/>
    <w:rsid w:val="004C486E"/>
    <w:rsid w:val="004C51BA"/>
    <w:rsid w:val="004C52C1"/>
    <w:rsid w:val="004C7992"/>
    <w:rsid w:val="004D2D2B"/>
    <w:rsid w:val="004D6924"/>
    <w:rsid w:val="004F3391"/>
    <w:rsid w:val="004F40AD"/>
    <w:rsid w:val="00506C51"/>
    <w:rsid w:val="00511167"/>
    <w:rsid w:val="00511514"/>
    <w:rsid w:val="005147A1"/>
    <w:rsid w:val="0051713D"/>
    <w:rsid w:val="005200DD"/>
    <w:rsid w:val="00522F5B"/>
    <w:rsid w:val="00525BC0"/>
    <w:rsid w:val="005268E7"/>
    <w:rsid w:val="00530C4F"/>
    <w:rsid w:val="00533B53"/>
    <w:rsid w:val="00535DBD"/>
    <w:rsid w:val="00536DB4"/>
    <w:rsid w:val="00544506"/>
    <w:rsid w:val="005464BF"/>
    <w:rsid w:val="00546735"/>
    <w:rsid w:val="00555B2F"/>
    <w:rsid w:val="00557811"/>
    <w:rsid w:val="005624C0"/>
    <w:rsid w:val="00574EB5"/>
    <w:rsid w:val="0058040E"/>
    <w:rsid w:val="005830F8"/>
    <w:rsid w:val="00591CB0"/>
    <w:rsid w:val="00591FB3"/>
    <w:rsid w:val="00592351"/>
    <w:rsid w:val="0059268F"/>
    <w:rsid w:val="005953FE"/>
    <w:rsid w:val="005954BD"/>
    <w:rsid w:val="00596A7F"/>
    <w:rsid w:val="00596E58"/>
    <w:rsid w:val="005A0B89"/>
    <w:rsid w:val="005A4396"/>
    <w:rsid w:val="005A6993"/>
    <w:rsid w:val="005B37D7"/>
    <w:rsid w:val="005B467F"/>
    <w:rsid w:val="005B4C7B"/>
    <w:rsid w:val="005B7F42"/>
    <w:rsid w:val="005C71EB"/>
    <w:rsid w:val="005D097B"/>
    <w:rsid w:val="005D20CE"/>
    <w:rsid w:val="005E08E2"/>
    <w:rsid w:val="005E1D96"/>
    <w:rsid w:val="005E2684"/>
    <w:rsid w:val="005F39DD"/>
    <w:rsid w:val="005F62D6"/>
    <w:rsid w:val="005F7E62"/>
    <w:rsid w:val="006024C0"/>
    <w:rsid w:val="00603139"/>
    <w:rsid w:val="00605384"/>
    <w:rsid w:val="0061362B"/>
    <w:rsid w:val="00620A3D"/>
    <w:rsid w:val="00621770"/>
    <w:rsid w:val="00630E1F"/>
    <w:rsid w:val="00632CC8"/>
    <w:rsid w:val="00633B14"/>
    <w:rsid w:val="006357AA"/>
    <w:rsid w:val="00637039"/>
    <w:rsid w:val="00640D58"/>
    <w:rsid w:val="00641DC3"/>
    <w:rsid w:val="0064377F"/>
    <w:rsid w:val="00645229"/>
    <w:rsid w:val="006455EB"/>
    <w:rsid w:val="00647618"/>
    <w:rsid w:val="00647F50"/>
    <w:rsid w:val="0065580F"/>
    <w:rsid w:val="00656992"/>
    <w:rsid w:val="00656E56"/>
    <w:rsid w:val="00657B94"/>
    <w:rsid w:val="006607C9"/>
    <w:rsid w:val="00663B45"/>
    <w:rsid w:val="0066755D"/>
    <w:rsid w:val="00670C54"/>
    <w:rsid w:val="00680726"/>
    <w:rsid w:val="00694ADE"/>
    <w:rsid w:val="00694EFD"/>
    <w:rsid w:val="006964B8"/>
    <w:rsid w:val="0069709E"/>
    <w:rsid w:val="006972D9"/>
    <w:rsid w:val="006A074B"/>
    <w:rsid w:val="006A4CF2"/>
    <w:rsid w:val="006A5BE5"/>
    <w:rsid w:val="006A6A50"/>
    <w:rsid w:val="006B3760"/>
    <w:rsid w:val="006C2A33"/>
    <w:rsid w:val="006D03A6"/>
    <w:rsid w:val="006D12E6"/>
    <w:rsid w:val="006D7206"/>
    <w:rsid w:val="006E152C"/>
    <w:rsid w:val="006E24A4"/>
    <w:rsid w:val="006F1810"/>
    <w:rsid w:val="006F24F0"/>
    <w:rsid w:val="006F3276"/>
    <w:rsid w:val="006F413C"/>
    <w:rsid w:val="006F4496"/>
    <w:rsid w:val="006F5010"/>
    <w:rsid w:val="006F684A"/>
    <w:rsid w:val="006F6893"/>
    <w:rsid w:val="007019F7"/>
    <w:rsid w:val="00703C34"/>
    <w:rsid w:val="00704702"/>
    <w:rsid w:val="00706EE9"/>
    <w:rsid w:val="007128D5"/>
    <w:rsid w:val="0073215E"/>
    <w:rsid w:val="00733671"/>
    <w:rsid w:val="00735718"/>
    <w:rsid w:val="0073798B"/>
    <w:rsid w:val="00740E43"/>
    <w:rsid w:val="0074230C"/>
    <w:rsid w:val="007431F8"/>
    <w:rsid w:val="00743440"/>
    <w:rsid w:val="007452DE"/>
    <w:rsid w:val="007455C9"/>
    <w:rsid w:val="007458F0"/>
    <w:rsid w:val="00745A20"/>
    <w:rsid w:val="00755634"/>
    <w:rsid w:val="00756CB5"/>
    <w:rsid w:val="00756F7C"/>
    <w:rsid w:val="00762DE7"/>
    <w:rsid w:val="00763385"/>
    <w:rsid w:val="00763A52"/>
    <w:rsid w:val="00763FF6"/>
    <w:rsid w:val="00767AF8"/>
    <w:rsid w:val="00771238"/>
    <w:rsid w:val="00774EEB"/>
    <w:rsid w:val="007852B5"/>
    <w:rsid w:val="007871BB"/>
    <w:rsid w:val="00794980"/>
    <w:rsid w:val="007A5762"/>
    <w:rsid w:val="007A61CA"/>
    <w:rsid w:val="007A7BB8"/>
    <w:rsid w:val="007B1C74"/>
    <w:rsid w:val="007B3F5F"/>
    <w:rsid w:val="007B4999"/>
    <w:rsid w:val="007B4D94"/>
    <w:rsid w:val="007B7E7A"/>
    <w:rsid w:val="007D287D"/>
    <w:rsid w:val="007E1528"/>
    <w:rsid w:val="007E1B6C"/>
    <w:rsid w:val="007E5676"/>
    <w:rsid w:val="007F402A"/>
    <w:rsid w:val="007F51A4"/>
    <w:rsid w:val="00806D67"/>
    <w:rsid w:val="00810D8B"/>
    <w:rsid w:val="008122E1"/>
    <w:rsid w:val="00814B63"/>
    <w:rsid w:val="00815FEF"/>
    <w:rsid w:val="0082015A"/>
    <w:rsid w:val="008215B8"/>
    <w:rsid w:val="00821F75"/>
    <w:rsid w:val="008401A2"/>
    <w:rsid w:val="00841D32"/>
    <w:rsid w:val="0084329A"/>
    <w:rsid w:val="00843B38"/>
    <w:rsid w:val="00844EAB"/>
    <w:rsid w:val="008453D0"/>
    <w:rsid w:val="0084582C"/>
    <w:rsid w:val="0084619F"/>
    <w:rsid w:val="00846398"/>
    <w:rsid w:val="00850602"/>
    <w:rsid w:val="00861CCF"/>
    <w:rsid w:val="008625E0"/>
    <w:rsid w:val="00871444"/>
    <w:rsid w:val="008802B5"/>
    <w:rsid w:val="00880EEB"/>
    <w:rsid w:val="008868AC"/>
    <w:rsid w:val="00887F9C"/>
    <w:rsid w:val="008A64D0"/>
    <w:rsid w:val="008B289C"/>
    <w:rsid w:val="008B4DFB"/>
    <w:rsid w:val="008B7823"/>
    <w:rsid w:val="008C168A"/>
    <w:rsid w:val="008C4E28"/>
    <w:rsid w:val="008C5620"/>
    <w:rsid w:val="008C6479"/>
    <w:rsid w:val="008D47F8"/>
    <w:rsid w:val="008E32EE"/>
    <w:rsid w:val="008F432A"/>
    <w:rsid w:val="008F77A8"/>
    <w:rsid w:val="009015EA"/>
    <w:rsid w:val="00911123"/>
    <w:rsid w:val="00913243"/>
    <w:rsid w:val="00920A2B"/>
    <w:rsid w:val="00926EDD"/>
    <w:rsid w:val="00927758"/>
    <w:rsid w:val="0093017F"/>
    <w:rsid w:val="0093479B"/>
    <w:rsid w:val="00934C3F"/>
    <w:rsid w:val="00951090"/>
    <w:rsid w:val="00951201"/>
    <w:rsid w:val="009520F5"/>
    <w:rsid w:val="00952C3B"/>
    <w:rsid w:val="0095635B"/>
    <w:rsid w:val="00960159"/>
    <w:rsid w:val="009625BF"/>
    <w:rsid w:val="0096455C"/>
    <w:rsid w:val="00966E9E"/>
    <w:rsid w:val="00973E00"/>
    <w:rsid w:val="00973F43"/>
    <w:rsid w:val="0097428A"/>
    <w:rsid w:val="00976C39"/>
    <w:rsid w:val="00985CBF"/>
    <w:rsid w:val="00986E79"/>
    <w:rsid w:val="009950E1"/>
    <w:rsid w:val="009950E4"/>
    <w:rsid w:val="009A0662"/>
    <w:rsid w:val="009A0EB3"/>
    <w:rsid w:val="009A50A2"/>
    <w:rsid w:val="009B1525"/>
    <w:rsid w:val="009C13DF"/>
    <w:rsid w:val="009C61AB"/>
    <w:rsid w:val="009D270D"/>
    <w:rsid w:val="009D2CFE"/>
    <w:rsid w:val="009E06DE"/>
    <w:rsid w:val="009F0A61"/>
    <w:rsid w:val="009F105A"/>
    <w:rsid w:val="009F2F41"/>
    <w:rsid w:val="009F4183"/>
    <w:rsid w:val="00A004FF"/>
    <w:rsid w:val="00A07FE1"/>
    <w:rsid w:val="00A10EAA"/>
    <w:rsid w:val="00A12EFF"/>
    <w:rsid w:val="00A156DB"/>
    <w:rsid w:val="00A1729F"/>
    <w:rsid w:val="00A224C7"/>
    <w:rsid w:val="00A22FE1"/>
    <w:rsid w:val="00A23D1E"/>
    <w:rsid w:val="00A271A7"/>
    <w:rsid w:val="00A27B9B"/>
    <w:rsid w:val="00A27EA7"/>
    <w:rsid w:val="00A32E4E"/>
    <w:rsid w:val="00A37CC7"/>
    <w:rsid w:val="00A43E09"/>
    <w:rsid w:val="00A475D4"/>
    <w:rsid w:val="00A51CAA"/>
    <w:rsid w:val="00A5389D"/>
    <w:rsid w:val="00A5662A"/>
    <w:rsid w:val="00A61434"/>
    <w:rsid w:val="00A709C2"/>
    <w:rsid w:val="00A71E26"/>
    <w:rsid w:val="00A72470"/>
    <w:rsid w:val="00A72609"/>
    <w:rsid w:val="00A7484F"/>
    <w:rsid w:val="00A748CC"/>
    <w:rsid w:val="00A75934"/>
    <w:rsid w:val="00A8053E"/>
    <w:rsid w:val="00A85035"/>
    <w:rsid w:val="00A85448"/>
    <w:rsid w:val="00A85B5C"/>
    <w:rsid w:val="00A85BB4"/>
    <w:rsid w:val="00A86CAA"/>
    <w:rsid w:val="00A914ED"/>
    <w:rsid w:val="00A93CC6"/>
    <w:rsid w:val="00AA0908"/>
    <w:rsid w:val="00AA1DF0"/>
    <w:rsid w:val="00AA1FE6"/>
    <w:rsid w:val="00AA4B63"/>
    <w:rsid w:val="00AA7A0C"/>
    <w:rsid w:val="00AB34C9"/>
    <w:rsid w:val="00AB3E5E"/>
    <w:rsid w:val="00AB7281"/>
    <w:rsid w:val="00AC64C2"/>
    <w:rsid w:val="00AD1444"/>
    <w:rsid w:val="00AD1CD4"/>
    <w:rsid w:val="00AD2375"/>
    <w:rsid w:val="00AD27DA"/>
    <w:rsid w:val="00AD50E8"/>
    <w:rsid w:val="00AD58FF"/>
    <w:rsid w:val="00AD7AF3"/>
    <w:rsid w:val="00AE37C2"/>
    <w:rsid w:val="00AE58A0"/>
    <w:rsid w:val="00AE6067"/>
    <w:rsid w:val="00AF514F"/>
    <w:rsid w:val="00AF65CA"/>
    <w:rsid w:val="00B0050C"/>
    <w:rsid w:val="00B024EF"/>
    <w:rsid w:val="00B078B1"/>
    <w:rsid w:val="00B15F3F"/>
    <w:rsid w:val="00B23878"/>
    <w:rsid w:val="00B43455"/>
    <w:rsid w:val="00B574FA"/>
    <w:rsid w:val="00B57DF9"/>
    <w:rsid w:val="00B57E97"/>
    <w:rsid w:val="00B63FCF"/>
    <w:rsid w:val="00B67874"/>
    <w:rsid w:val="00B71FF4"/>
    <w:rsid w:val="00B81956"/>
    <w:rsid w:val="00B86891"/>
    <w:rsid w:val="00B906DB"/>
    <w:rsid w:val="00B924BD"/>
    <w:rsid w:val="00B97462"/>
    <w:rsid w:val="00BA0D80"/>
    <w:rsid w:val="00BA2B32"/>
    <w:rsid w:val="00BA40DB"/>
    <w:rsid w:val="00BA6183"/>
    <w:rsid w:val="00BA7B97"/>
    <w:rsid w:val="00BB31B9"/>
    <w:rsid w:val="00BB4DAE"/>
    <w:rsid w:val="00BC1396"/>
    <w:rsid w:val="00BC585C"/>
    <w:rsid w:val="00BD2FCF"/>
    <w:rsid w:val="00BD4AE8"/>
    <w:rsid w:val="00BD52BE"/>
    <w:rsid w:val="00BE3FFB"/>
    <w:rsid w:val="00BE5644"/>
    <w:rsid w:val="00BE6693"/>
    <w:rsid w:val="00BE73AD"/>
    <w:rsid w:val="00BE7FD0"/>
    <w:rsid w:val="00BF15B3"/>
    <w:rsid w:val="00BF42CA"/>
    <w:rsid w:val="00BF50C8"/>
    <w:rsid w:val="00BF6AC9"/>
    <w:rsid w:val="00C0547D"/>
    <w:rsid w:val="00C05612"/>
    <w:rsid w:val="00C13E82"/>
    <w:rsid w:val="00C20ACC"/>
    <w:rsid w:val="00C25FD9"/>
    <w:rsid w:val="00C27E52"/>
    <w:rsid w:val="00C50B38"/>
    <w:rsid w:val="00C746B9"/>
    <w:rsid w:val="00C7521B"/>
    <w:rsid w:val="00C80F81"/>
    <w:rsid w:val="00C85344"/>
    <w:rsid w:val="00C86982"/>
    <w:rsid w:val="00CA0FB7"/>
    <w:rsid w:val="00CA19B6"/>
    <w:rsid w:val="00CA4349"/>
    <w:rsid w:val="00CA4F1E"/>
    <w:rsid w:val="00CA7D0A"/>
    <w:rsid w:val="00CB50A2"/>
    <w:rsid w:val="00CC038E"/>
    <w:rsid w:val="00CC1FAE"/>
    <w:rsid w:val="00CC7B61"/>
    <w:rsid w:val="00CD34CA"/>
    <w:rsid w:val="00CD5211"/>
    <w:rsid w:val="00CD7FAE"/>
    <w:rsid w:val="00CE161C"/>
    <w:rsid w:val="00CE770E"/>
    <w:rsid w:val="00CF1B81"/>
    <w:rsid w:val="00CF2730"/>
    <w:rsid w:val="00CF2D2C"/>
    <w:rsid w:val="00D00408"/>
    <w:rsid w:val="00D015DA"/>
    <w:rsid w:val="00D04F51"/>
    <w:rsid w:val="00D05B0E"/>
    <w:rsid w:val="00D07182"/>
    <w:rsid w:val="00D078E9"/>
    <w:rsid w:val="00D122CF"/>
    <w:rsid w:val="00D15D32"/>
    <w:rsid w:val="00D20D00"/>
    <w:rsid w:val="00D24BF4"/>
    <w:rsid w:val="00D33DDA"/>
    <w:rsid w:val="00D3571A"/>
    <w:rsid w:val="00D50D44"/>
    <w:rsid w:val="00D514C2"/>
    <w:rsid w:val="00D542A1"/>
    <w:rsid w:val="00D55527"/>
    <w:rsid w:val="00D57FD1"/>
    <w:rsid w:val="00D616E0"/>
    <w:rsid w:val="00D61F74"/>
    <w:rsid w:val="00D66FD8"/>
    <w:rsid w:val="00D830EF"/>
    <w:rsid w:val="00D83FED"/>
    <w:rsid w:val="00D85198"/>
    <w:rsid w:val="00D877AD"/>
    <w:rsid w:val="00D919B8"/>
    <w:rsid w:val="00D9764B"/>
    <w:rsid w:val="00DA0C14"/>
    <w:rsid w:val="00DA42F3"/>
    <w:rsid w:val="00DA78ED"/>
    <w:rsid w:val="00DB05E7"/>
    <w:rsid w:val="00DB4A7F"/>
    <w:rsid w:val="00DB4B50"/>
    <w:rsid w:val="00DB55ED"/>
    <w:rsid w:val="00DB78B9"/>
    <w:rsid w:val="00DC7ED6"/>
    <w:rsid w:val="00DD122E"/>
    <w:rsid w:val="00DD64EB"/>
    <w:rsid w:val="00DD6814"/>
    <w:rsid w:val="00DD70ED"/>
    <w:rsid w:val="00DE0030"/>
    <w:rsid w:val="00DE0FE4"/>
    <w:rsid w:val="00DE23F4"/>
    <w:rsid w:val="00DE4AA1"/>
    <w:rsid w:val="00DE515E"/>
    <w:rsid w:val="00DE7059"/>
    <w:rsid w:val="00DF7786"/>
    <w:rsid w:val="00E046CD"/>
    <w:rsid w:val="00E05B82"/>
    <w:rsid w:val="00E15BE3"/>
    <w:rsid w:val="00E15E28"/>
    <w:rsid w:val="00E16F2F"/>
    <w:rsid w:val="00E22554"/>
    <w:rsid w:val="00E27F80"/>
    <w:rsid w:val="00E30520"/>
    <w:rsid w:val="00E46E1D"/>
    <w:rsid w:val="00E523EE"/>
    <w:rsid w:val="00E55F4F"/>
    <w:rsid w:val="00E62AF7"/>
    <w:rsid w:val="00E64A02"/>
    <w:rsid w:val="00E6587E"/>
    <w:rsid w:val="00E715DE"/>
    <w:rsid w:val="00E74A5C"/>
    <w:rsid w:val="00E81D08"/>
    <w:rsid w:val="00E86095"/>
    <w:rsid w:val="00E94572"/>
    <w:rsid w:val="00E964A7"/>
    <w:rsid w:val="00EA7656"/>
    <w:rsid w:val="00EA79AC"/>
    <w:rsid w:val="00EB20BD"/>
    <w:rsid w:val="00EB2CAC"/>
    <w:rsid w:val="00ED2732"/>
    <w:rsid w:val="00ED399F"/>
    <w:rsid w:val="00ED4F50"/>
    <w:rsid w:val="00EE125B"/>
    <w:rsid w:val="00EE23F3"/>
    <w:rsid w:val="00EE2B47"/>
    <w:rsid w:val="00EE5FAA"/>
    <w:rsid w:val="00EE62C4"/>
    <w:rsid w:val="00EE7B73"/>
    <w:rsid w:val="00EF2F6B"/>
    <w:rsid w:val="00EF7CD5"/>
    <w:rsid w:val="00F0163C"/>
    <w:rsid w:val="00F01DA8"/>
    <w:rsid w:val="00F02385"/>
    <w:rsid w:val="00F05F43"/>
    <w:rsid w:val="00F07AC9"/>
    <w:rsid w:val="00F11C77"/>
    <w:rsid w:val="00F125AC"/>
    <w:rsid w:val="00F15941"/>
    <w:rsid w:val="00F1777D"/>
    <w:rsid w:val="00F21CEE"/>
    <w:rsid w:val="00F24517"/>
    <w:rsid w:val="00F267EB"/>
    <w:rsid w:val="00F30FB9"/>
    <w:rsid w:val="00F3165B"/>
    <w:rsid w:val="00F33F17"/>
    <w:rsid w:val="00F37097"/>
    <w:rsid w:val="00F37EEA"/>
    <w:rsid w:val="00F4206E"/>
    <w:rsid w:val="00F50DCB"/>
    <w:rsid w:val="00F573E9"/>
    <w:rsid w:val="00F607E1"/>
    <w:rsid w:val="00F65061"/>
    <w:rsid w:val="00F6696E"/>
    <w:rsid w:val="00F66F74"/>
    <w:rsid w:val="00F7020B"/>
    <w:rsid w:val="00F70C7D"/>
    <w:rsid w:val="00F71941"/>
    <w:rsid w:val="00F72ADA"/>
    <w:rsid w:val="00F76BB2"/>
    <w:rsid w:val="00F83E2A"/>
    <w:rsid w:val="00F864B2"/>
    <w:rsid w:val="00F86757"/>
    <w:rsid w:val="00F918C1"/>
    <w:rsid w:val="00F9584B"/>
    <w:rsid w:val="00FA13EF"/>
    <w:rsid w:val="00FA1E58"/>
    <w:rsid w:val="00FA4122"/>
    <w:rsid w:val="00FB0258"/>
    <w:rsid w:val="00FB0816"/>
    <w:rsid w:val="00FB467C"/>
    <w:rsid w:val="00FB636B"/>
    <w:rsid w:val="00FB6543"/>
    <w:rsid w:val="00FC0F18"/>
    <w:rsid w:val="00FC3A9F"/>
    <w:rsid w:val="00FD3728"/>
    <w:rsid w:val="00FE0B95"/>
    <w:rsid w:val="00FE4302"/>
    <w:rsid w:val="00FE4422"/>
    <w:rsid w:val="00FE61AF"/>
    <w:rsid w:val="00FE754E"/>
    <w:rsid w:val="00FF6996"/>
    <w:rsid w:val="00FF75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782A9E"/>
  <w15:docId w15:val="{C1CE5BFD-3F15-44F5-A954-AA417968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6CD"/>
  </w:style>
  <w:style w:type="paragraph" w:styleId="Titre1">
    <w:name w:val="heading 1"/>
    <w:basedOn w:val="Normal"/>
    <w:next w:val="Normal"/>
    <w:link w:val="Titre1Car"/>
    <w:uiPriority w:val="99"/>
    <w:qFormat/>
    <w:rsid w:val="00E046CD"/>
    <w:pPr>
      <w:keepNext/>
      <w:outlineLvl w:val="0"/>
    </w:pPr>
    <w:rPr>
      <w:rFonts w:ascii="Arial" w:hAnsi="Arial" w:cs="Arial"/>
      <w:b/>
      <w:bCs/>
      <w:sz w:val="18"/>
      <w:szCs w:val="18"/>
    </w:rPr>
  </w:style>
  <w:style w:type="paragraph" w:styleId="Titre2">
    <w:name w:val="heading 2"/>
    <w:basedOn w:val="Normal"/>
    <w:next w:val="Normal"/>
    <w:link w:val="Titre2Car"/>
    <w:uiPriority w:val="99"/>
    <w:qFormat/>
    <w:rsid w:val="00E046CD"/>
    <w:pPr>
      <w:keepNext/>
      <w:jc w:val="right"/>
      <w:outlineLvl w:val="1"/>
    </w:pPr>
    <w:rPr>
      <w:rFonts w:ascii="Arial" w:hAnsi="Arial" w:cs="Arial"/>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B67874"/>
    <w:rPr>
      <w:rFonts w:ascii="Cambria" w:hAnsi="Cambria" w:cs="Cambria"/>
      <w:b/>
      <w:bCs/>
      <w:kern w:val="32"/>
      <w:sz w:val="32"/>
      <w:szCs w:val="32"/>
    </w:rPr>
  </w:style>
  <w:style w:type="character" w:customStyle="1" w:styleId="Titre2Car">
    <w:name w:val="Titre 2 Car"/>
    <w:basedOn w:val="Policepardfaut"/>
    <w:link w:val="Titre2"/>
    <w:uiPriority w:val="99"/>
    <w:semiHidden/>
    <w:locked/>
    <w:rsid w:val="00B67874"/>
    <w:rPr>
      <w:rFonts w:ascii="Cambria" w:hAnsi="Cambria" w:cs="Cambria"/>
      <w:b/>
      <w:bCs/>
      <w:i/>
      <w:iCs/>
      <w:sz w:val="28"/>
      <w:szCs w:val="28"/>
    </w:rPr>
  </w:style>
  <w:style w:type="paragraph" w:styleId="Corpsdetexte">
    <w:name w:val="Body Text"/>
    <w:basedOn w:val="Normal"/>
    <w:link w:val="CorpsdetexteCar"/>
    <w:uiPriority w:val="99"/>
    <w:rsid w:val="00E046CD"/>
    <w:rPr>
      <w:rFonts w:ascii="Arial" w:hAnsi="Arial" w:cs="Arial"/>
      <w:sz w:val="18"/>
      <w:szCs w:val="18"/>
    </w:rPr>
  </w:style>
  <w:style w:type="character" w:customStyle="1" w:styleId="CorpsdetexteCar">
    <w:name w:val="Corps de texte Car"/>
    <w:basedOn w:val="Policepardfaut"/>
    <w:link w:val="Corpsdetexte"/>
    <w:uiPriority w:val="99"/>
    <w:semiHidden/>
    <w:locked/>
    <w:rsid w:val="00B67874"/>
    <w:rPr>
      <w:rFonts w:cs="Times New Roman"/>
      <w:sz w:val="20"/>
      <w:szCs w:val="20"/>
    </w:rPr>
  </w:style>
  <w:style w:type="paragraph" w:styleId="En-tte">
    <w:name w:val="header"/>
    <w:basedOn w:val="Normal"/>
    <w:link w:val="En-tteCar"/>
    <w:uiPriority w:val="99"/>
    <w:rsid w:val="00E046CD"/>
    <w:pPr>
      <w:tabs>
        <w:tab w:val="center" w:pos="4536"/>
        <w:tab w:val="right" w:pos="9072"/>
      </w:tabs>
    </w:pPr>
  </w:style>
  <w:style w:type="character" w:customStyle="1" w:styleId="En-tteCar">
    <w:name w:val="En-tête Car"/>
    <w:basedOn w:val="Policepardfaut"/>
    <w:link w:val="En-tte"/>
    <w:uiPriority w:val="99"/>
    <w:semiHidden/>
    <w:locked/>
    <w:rsid w:val="00B67874"/>
    <w:rPr>
      <w:rFonts w:cs="Times New Roman"/>
      <w:sz w:val="20"/>
      <w:szCs w:val="20"/>
    </w:rPr>
  </w:style>
  <w:style w:type="paragraph" w:styleId="Pieddepage">
    <w:name w:val="footer"/>
    <w:basedOn w:val="Normal"/>
    <w:link w:val="PieddepageCar"/>
    <w:uiPriority w:val="99"/>
    <w:rsid w:val="00E046CD"/>
    <w:pPr>
      <w:tabs>
        <w:tab w:val="center" w:pos="4536"/>
        <w:tab w:val="right" w:pos="9072"/>
      </w:tabs>
    </w:pPr>
  </w:style>
  <w:style w:type="character" w:customStyle="1" w:styleId="PieddepageCar">
    <w:name w:val="Pied de page Car"/>
    <w:basedOn w:val="Policepardfaut"/>
    <w:link w:val="Pieddepage"/>
    <w:uiPriority w:val="99"/>
    <w:semiHidden/>
    <w:locked/>
    <w:rsid w:val="00B67874"/>
    <w:rPr>
      <w:rFonts w:cs="Times New Roman"/>
      <w:sz w:val="20"/>
      <w:szCs w:val="20"/>
    </w:rPr>
  </w:style>
  <w:style w:type="character" w:styleId="Numrodepage">
    <w:name w:val="page number"/>
    <w:basedOn w:val="Policepardfaut"/>
    <w:uiPriority w:val="99"/>
    <w:rsid w:val="00E046CD"/>
    <w:rPr>
      <w:rFonts w:cs="Times New Roman"/>
    </w:rPr>
  </w:style>
  <w:style w:type="character" w:styleId="Textedelespacerserv">
    <w:name w:val="Placeholder Text"/>
    <w:basedOn w:val="Policepardfaut"/>
    <w:uiPriority w:val="99"/>
    <w:semiHidden/>
    <w:rsid w:val="00544506"/>
    <w:rPr>
      <w:rFonts w:cs="Times New Roman"/>
      <w:color w:val="808080"/>
    </w:rPr>
  </w:style>
  <w:style w:type="paragraph" w:styleId="Textedebulles">
    <w:name w:val="Balloon Text"/>
    <w:basedOn w:val="Normal"/>
    <w:link w:val="TextedebullesCar"/>
    <w:uiPriority w:val="99"/>
    <w:semiHidden/>
    <w:rsid w:val="00544506"/>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544506"/>
    <w:rPr>
      <w:rFonts w:ascii="Tahoma" w:hAnsi="Tahoma" w:cs="Tahoma"/>
      <w:sz w:val="16"/>
      <w:szCs w:val="16"/>
    </w:rPr>
  </w:style>
  <w:style w:type="table" w:styleId="Grilledutableau">
    <w:name w:val="Table Grid"/>
    <w:basedOn w:val="TableauNormal"/>
    <w:uiPriority w:val="99"/>
    <w:locked/>
    <w:rsid w:val="000B3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theme" Target="theme/theme1.xml"/><Relationship Id="rId21" Type="http://schemas.openxmlformats.org/officeDocument/2006/relationships/image" Target="media/image15.jpeg"/><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footer" Target="footer2.xm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AF115-A706-4E02-B87E-96098987D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4067</Words>
  <Characters>22369</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EAUCTION</Company>
  <LinksUpToDate>false</LinksUpToDate>
  <CharactersWithSpaces>26384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LISTE DE VENTE</dc:subject>
  <dc:creator>SF2K</dc:creator>
  <cp:lastModifiedBy>Ingrid PARENT</cp:lastModifiedBy>
  <cp:revision>2</cp:revision>
  <dcterms:created xsi:type="dcterms:W3CDTF">2025-02-14T16:23:00Z</dcterms:created>
  <dcterms:modified xsi:type="dcterms:W3CDTF">2025-02-14T16:23:00Z</dcterms:modified>
  <cp:category>Catalog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BY">
    <vt:lpwstr>_ST_NUMERODEPOT</vt:lpwstr>
  </property>
</Properties>
</file>